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70" w:rsidRPr="00CE4F70" w:rsidRDefault="000314F4" w:rsidP="0032473A">
      <w:pPr>
        <w:spacing w:line="240" w:lineRule="auto"/>
        <w:jc w:val="center"/>
        <w:rPr>
          <w:rFonts w:cstheme="minorHAnsi"/>
          <w:b/>
          <w:color w:val="000000" w:themeColor="text1"/>
          <w:sz w:val="36"/>
          <w:szCs w:val="24"/>
        </w:rPr>
      </w:pPr>
      <w:r>
        <w:rPr>
          <w:rFonts w:cstheme="minorHAnsi"/>
          <w:b/>
          <w:color w:val="000000" w:themeColor="text1"/>
          <w:sz w:val="36"/>
          <w:szCs w:val="24"/>
        </w:rPr>
        <w:t>WEWNĄTRZSZKOLNY SYSTEM DORADZTWA ZAWODOWEGO W ZESPOLE SZKÓŁ NR 1 IM. BATALIONÓW CHŁOPSKICH</w:t>
      </w:r>
      <w:r>
        <w:rPr>
          <w:rFonts w:cstheme="minorHAnsi"/>
          <w:b/>
          <w:color w:val="000000" w:themeColor="text1"/>
          <w:sz w:val="36"/>
          <w:szCs w:val="24"/>
        </w:rPr>
        <w:br/>
        <w:t>W BRATOSZEWICACH</w:t>
      </w:r>
    </w:p>
    <w:p w:rsidR="00BF21B9" w:rsidRDefault="00BF21B9" w:rsidP="0032473A">
      <w:pPr>
        <w:tabs>
          <w:tab w:val="left" w:pos="2035"/>
        </w:tabs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15866">
        <w:rPr>
          <w:rFonts w:cstheme="minorHAnsi"/>
          <w:b/>
          <w:color w:val="000000" w:themeColor="text1"/>
          <w:sz w:val="28"/>
          <w:szCs w:val="24"/>
        </w:rPr>
        <w:t>Podstawy prawne</w:t>
      </w:r>
      <w:r w:rsidRPr="00515866">
        <w:rPr>
          <w:rFonts w:cstheme="minorHAnsi"/>
          <w:b/>
          <w:color w:val="000000" w:themeColor="text1"/>
          <w:sz w:val="24"/>
          <w:szCs w:val="24"/>
        </w:rPr>
        <w:tab/>
      </w:r>
    </w:p>
    <w:p w:rsidR="0032473A" w:rsidRPr="00515866" w:rsidRDefault="0032473A" w:rsidP="0032473A">
      <w:pPr>
        <w:tabs>
          <w:tab w:val="left" w:pos="2035"/>
        </w:tabs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021A92" w:rsidRPr="00515866" w:rsidRDefault="00021A92" w:rsidP="0032473A">
      <w:pPr>
        <w:pStyle w:val="Akapitzlist"/>
        <w:widowControl w:val="0"/>
        <w:numPr>
          <w:ilvl w:val="0"/>
          <w:numId w:val="8"/>
        </w:numPr>
        <w:tabs>
          <w:tab w:val="left" w:pos="584"/>
        </w:tabs>
        <w:spacing w:after="0" w:line="240" w:lineRule="auto"/>
        <w:ind w:left="567" w:hanging="283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>Ustawa z dnia 7 września 1991 r. o systemie oświaty</w:t>
      </w:r>
      <w:r w:rsidR="000314F4">
        <w:rPr>
          <w:rFonts w:cstheme="minorHAnsi"/>
          <w:color w:val="000000" w:themeColor="text1"/>
          <w:sz w:val="24"/>
          <w:szCs w:val="24"/>
        </w:rPr>
        <w:t>.</w:t>
      </w:r>
    </w:p>
    <w:p w:rsidR="00021A92" w:rsidRPr="00515866" w:rsidRDefault="00021A92" w:rsidP="0032473A">
      <w:pPr>
        <w:pStyle w:val="Akapitzlist"/>
        <w:widowControl w:val="0"/>
        <w:numPr>
          <w:ilvl w:val="0"/>
          <w:numId w:val="8"/>
        </w:numPr>
        <w:tabs>
          <w:tab w:val="left" w:pos="584"/>
        </w:tabs>
        <w:spacing w:after="0" w:line="240" w:lineRule="auto"/>
        <w:ind w:left="567" w:hanging="283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>Ustawa z dnia 14 grudnia 2016 r. – Prawo oświatowe</w:t>
      </w:r>
      <w:r w:rsidR="002B6C92">
        <w:rPr>
          <w:rFonts w:cstheme="minorHAnsi"/>
          <w:color w:val="000000" w:themeColor="text1"/>
          <w:sz w:val="24"/>
          <w:szCs w:val="24"/>
        </w:rPr>
        <w:t>.</w:t>
      </w:r>
    </w:p>
    <w:p w:rsidR="0061134C" w:rsidRDefault="0061134C" w:rsidP="0032473A">
      <w:pPr>
        <w:pStyle w:val="Akapitzlist"/>
        <w:widowControl w:val="0"/>
        <w:numPr>
          <w:ilvl w:val="0"/>
          <w:numId w:val="8"/>
        </w:numPr>
        <w:tabs>
          <w:tab w:val="left" w:pos="584"/>
        </w:tabs>
        <w:spacing w:after="0" w:line="240" w:lineRule="auto"/>
        <w:ind w:left="567" w:hanging="283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Rozporządzenie Ministra Edukacji Narodowej z dnia </w:t>
      </w:r>
      <w:r w:rsidR="0006563B">
        <w:rPr>
          <w:rFonts w:cstheme="minorHAnsi"/>
          <w:color w:val="000000" w:themeColor="text1"/>
          <w:sz w:val="24"/>
          <w:szCs w:val="24"/>
        </w:rPr>
        <w:t>12 lutego 2019 r.</w:t>
      </w:r>
      <w:r>
        <w:rPr>
          <w:rFonts w:cstheme="minorHAnsi"/>
          <w:color w:val="000000" w:themeColor="text1"/>
          <w:sz w:val="24"/>
          <w:szCs w:val="24"/>
        </w:rPr>
        <w:t xml:space="preserve"> w sprawie doradztwa zawodowego.</w:t>
      </w:r>
    </w:p>
    <w:p w:rsidR="00DE50CB" w:rsidRPr="00515866" w:rsidRDefault="00DE50CB" w:rsidP="0032473A">
      <w:pPr>
        <w:pStyle w:val="Akapitzlist"/>
        <w:widowControl w:val="0"/>
        <w:numPr>
          <w:ilvl w:val="0"/>
          <w:numId w:val="8"/>
        </w:numPr>
        <w:tabs>
          <w:tab w:val="left" w:pos="584"/>
        </w:tabs>
        <w:spacing w:after="0" w:line="240" w:lineRule="auto"/>
        <w:ind w:left="567" w:hanging="283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Rozporządzenie Ministra Edukacji Narodowej z dnia 28 marca 2017 r. w sprawie ramowych planów nauczania dla publicznych szkół. </w:t>
      </w:r>
    </w:p>
    <w:p w:rsidR="00922808" w:rsidRPr="00515866" w:rsidRDefault="00922808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BF21B9" w:rsidRPr="00515866" w:rsidRDefault="00922808" w:rsidP="0032473A">
      <w:pPr>
        <w:spacing w:line="240" w:lineRule="auto"/>
        <w:jc w:val="both"/>
        <w:rPr>
          <w:rFonts w:cstheme="minorHAnsi"/>
          <w:b/>
          <w:color w:val="000000" w:themeColor="text1"/>
          <w:sz w:val="28"/>
          <w:szCs w:val="24"/>
        </w:rPr>
      </w:pPr>
      <w:r w:rsidRPr="00515866">
        <w:rPr>
          <w:rFonts w:cstheme="minorHAnsi"/>
          <w:b/>
          <w:color w:val="000000" w:themeColor="text1"/>
          <w:sz w:val="28"/>
          <w:szCs w:val="24"/>
        </w:rPr>
        <w:t>Wstęp</w:t>
      </w:r>
    </w:p>
    <w:p w:rsidR="00515866" w:rsidRPr="00515866" w:rsidRDefault="00021A92" w:rsidP="0032473A">
      <w:pPr>
        <w:tabs>
          <w:tab w:val="left" w:pos="9000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 xml:space="preserve">W procesie kształcenia są podejmowane działania wspomagające rozwój każdego uczącego się, stosownie do jego potrzeb i możliwości, ze szczególnym uwzględnieniem indywidualnych ścieżek edukacji i kariery, możliwości podnoszenia poziomu wykształcenia i kwalifikacji zawodowych oraz zapobiegania przedwczesnemu kończeniu nauki. Doradztwo powinno być kształtowane w duchu postawy </w:t>
      </w:r>
      <w:r w:rsidRPr="00515866">
        <w:rPr>
          <w:rStyle w:val="Pogrubienie"/>
          <w:rFonts w:cstheme="minorHAnsi"/>
          <w:color w:val="000000" w:themeColor="text1"/>
          <w:sz w:val="24"/>
          <w:szCs w:val="24"/>
        </w:rPr>
        <w:t xml:space="preserve">uczenia się przez całe życie i </w:t>
      </w:r>
      <w:r w:rsidRPr="00515866">
        <w:rPr>
          <w:rFonts w:cstheme="minorHAnsi"/>
          <w:color w:val="000000" w:themeColor="text1"/>
          <w:sz w:val="24"/>
          <w:szCs w:val="24"/>
        </w:rPr>
        <w:t xml:space="preserve">być wspierane przez rodziców, dyrektorów szkół, nauczycieli wszystkich przedmiotów i otoczenie społeczne oraz pracodawców. </w:t>
      </w:r>
      <w:r w:rsidR="00515866" w:rsidRPr="00515866">
        <w:rPr>
          <w:rFonts w:cstheme="minorHAnsi"/>
          <w:color w:val="000000" w:themeColor="text1"/>
          <w:sz w:val="24"/>
          <w:szCs w:val="24"/>
        </w:rPr>
        <w:t>W</w:t>
      </w:r>
      <w:r w:rsidR="00BD0A77">
        <w:rPr>
          <w:rFonts w:cstheme="minorHAnsi"/>
          <w:color w:val="000000" w:themeColor="text1"/>
          <w:sz w:val="24"/>
          <w:szCs w:val="24"/>
        </w:rPr>
        <w:t>ewnątrzszkolny System Doradztwa</w:t>
      </w:r>
      <w:r w:rsidR="00515866" w:rsidRPr="00515866">
        <w:rPr>
          <w:rFonts w:cstheme="minorHAnsi"/>
          <w:color w:val="000000" w:themeColor="text1"/>
          <w:sz w:val="24"/>
          <w:szCs w:val="24"/>
        </w:rPr>
        <w:t xml:space="preserve">, rozwijany na terenie szkoły, nie jest systemem diagnozującym, lecz systemem doradczym, który stwarza możliwości i pomaga </w:t>
      </w:r>
      <w:r w:rsidR="00BD0A77">
        <w:rPr>
          <w:rFonts w:cstheme="minorHAnsi"/>
          <w:color w:val="000000" w:themeColor="text1"/>
          <w:sz w:val="24"/>
          <w:szCs w:val="24"/>
        </w:rPr>
        <w:br/>
      </w:r>
      <w:r w:rsidR="00515866" w:rsidRPr="00515866">
        <w:rPr>
          <w:rFonts w:cstheme="minorHAnsi"/>
          <w:color w:val="000000" w:themeColor="text1"/>
          <w:sz w:val="24"/>
          <w:szCs w:val="24"/>
        </w:rPr>
        <w:t xml:space="preserve">w rozwiązywaniu problemów powiązanych z wyborem kierunku kształcenia, drogi kształcenia i planowaniem kariery zawodowej. </w:t>
      </w:r>
    </w:p>
    <w:p w:rsidR="00BD0A77" w:rsidRDefault="00021A92" w:rsidP="0032473A">
      <w:pPr>
        <w:tabs>
          <w:tab w:val="left" w:pos="9000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>D</w:t>
      </w:r>
      <w:r w:rsidRPr="00515866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ziałania w ramach</w:t>
      </w:r>
      <w:r w:rsidR="00BD0A7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szkolnego</w:t>
      </w:r>
      <w:r w:rsidRPr="00515866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doradztwa zawodowego </w:t>
      </w:r>
      <w:r w:rsidRPr="00515866">
        <w:rPr>
          <w:rFonts w:cstheme="minorHAnsi"/>
          <w:color w:val="000000" w:themeColor="text1"/>
          <w:sz w:val="24"/>
          <w:szCs w:val="24"/>
        </w:rPr>
        <w:t xml:space="preserve">mają na celu wspieranie uczniów </w:t>
      </w:r>
      <w:r w:rsidR="00BD0A77">
        <w:rPr>
          <w:rFonts w:cstheme="minorHAnsi"/>
          <w:color w:val="000000" w:themeColor="text1"/>
          <w:sz w:val="24"/>
          <w:szCs w:val="24"/>
        </w:rPr>
        <w:br/>
      </w:r>
      <w:r w:rsidRPr="00515866">
        <w:rPr>
          <w:rFonts w:cstheme="minorHAnsi"/>
          <w:color w:val="000000" w:themeColor="text1"/>
          <w:sz w:val="24"/>
          <w:szCs w:val="24"/>
        </w:rPr>
        <w:t>w procesie świadomego i samodzielnego podejmowania decyzji edukacyjnych i zawodowych.</w:t>
      </w:r>
    </w:p>
    <w:p w:rsidR="00BD0A77" w:rsidRDefault="00BD0A77" w:rsidP="0032473A">
      <w:pPr>
        <w:tabs>
          <w:tab w:val="left" w:pos="9000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515866" w:rsidRPr="00BD0A77" w:rsidRDefault="00515866" w:rsidP="0032473A">
      <w:pPr>
        <w:tabs>
          <w:tab w:val="left" w:pos="9000"/>
        </w:tabs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4"/>
        </w:rPr>
      </w:pPr>
      <w:r w:rsidRPr="00BD0A77">
        <w:rPr>
          <w:rFonts w:cstheme="minorHAnsi"/>
          <w:b/>
          <w:color w:val="000000" w:themeColor="text1"/>
          <w:sz w:val="28"/>
          <w:szCs w:val="24"/>
        </w:rPr>
        <w:t>Charakterystyka programu</w:t>
      </w:r>
    </w:p>
    <w:p w:rsidR="00D1151C" w:rsidRDefault="00515866" w:rsidP="0032473A">
      <w:pPr>
        <w:tabs>
          <w:tab w:val="left" w:pos="9000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 xml:space="preserve">Prezentowany program </w:t>
      </w:r>
      <w:r w:rsidR="00D1151C">
        <w:rPr>
          <w:rFonts w:cstheme="minorHAnsi"/>
          <w:color w:val="000000" w:themeColor="text1"/>
          <w:sz w:val="24"/>
          <w:szCs w:val="24"/>
        </w:rPr>
        <w:t>stanowi realizację jednolitej, uwzględniającej etapy rozwojowe uczniów oraz specyfikę typów szkół, systemowej koncepcji doradztwa zawodowego rozumianego jako uporządkowane i zaplanowane działania mające na celu wspieranie uczniów klas III i IV  Technikum</w:t>
      </w:r>
      <w:r w:rsidR="002B6C92">
        <w:rPr>
          <w:rFonts w:cstheme="minorHAnsi"/>
          <w:color w:val="000000" w:themeColor="text1"/>
          <w:sz w:val="24"/>
          <w:szCs w:val="24"/>
        </w:rPr>
        <w:t xml:space="preserve"> kształcący się w trybie po szkole podstawowej oraz uczniów Liceum Ogólnokształcącego</w:t>
      </w:r>
      <w:r w:rsidR="00D1151C">
        <w:rPr>
          <w:rFonts w:cstheme="minorHAnsi"/>
          <w:color w:val="000000" w:themeColor="text1"/>
          <w:sz w:val="24"/>
          <w:szCs w:val="24"/>
        </w:rPr>
        <w:t>, w procesie świadomego i samodzielnego podejmowania decyzji edukacyjnych i zawodowych.</w:t>
      </w:r>
    </w:p>
    <w:p w:rsidR="00BD0A77" w:rsidRDefault="00D1151C" w:rsidP="0032473A">
      <w:pPr>
        <w:tabs>
          <w:tab w:val="left" w:pos="9000"/>
        </w:tabs>
        <w:spacing w:after="0" w:line="240" w:lineRule="auto"/>
        <w:jc w:val="both"/>
        <w:rPr>
          <w:rFonts w:cstheme="minorHAnsi"/>
          <w:i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Program </w:t>
      </w:r>
      <w:r w:rsidRPr="00515866">
        <w:rPr>
          <w:rFonts w:cstheme="minorHAnsi"/>
          <w:color w:val="000000" w:themeColor="text1"/>
          <w:sz w:val="24"/>
          <w:szCs w:val="24"/>
        </w:rPr>
        <w:t>został opracowany przez doradcę zawodowego</w:t>
      </w:r>
      <w:r>
        <w:rPr>
          <w:rFonts w:cstheme="minorHAnsi"/>
          <w:color w:val="000000" w:themeColor="text1"/>
          <w:sz w:val="24"/>
          <w:szCs w:val="24"/>
        </w:rPr>
        <w:t xml:space="preserve"> i</w:t>
      </w:r>
      <w:r w:rsidR="00C615E9">
        <w:rPr>
          <w:rFonts w:cstheme="minorHAnsi"/>
          <w:color w:val="000000" w:themeColor="text1"/>
          <w:sz w:val="24"/>
          <w:szCs w:val="24"/>
        </w:rPr>
        <w:t xml:space="preserve"> </w:t>
      </w:r>
      <w:r w:rsidR="00515866" w:rsidRPr="00515866">
        <w:rPr>
          <w:rFonts w:cstheme="minorHAnsi"/>
          <w:color w:val="000000" w:themeColor="text1"/>
          <w:sz w:val="24"/>
          <w:szCs w:val="24"/>
        </w:rPr>
        <w:t xml:space="preserve">przeznaczony jest do realizacji </w:t>
      </w:r>
      <w:r>
        <w:rPr>
          <w:rFonts w:cstheme="minorHAnsi"/>
          <w:color w:val="000000" w:themeColor="text1"/>
          <w:sz w:val="24"/>
          <w:szCs w:val="24"/>
        </w:rPr>
        <w:br/>
      </w:r>
      <w:r w:rsidR="00515866" w:rsidRPr="00515866">
        <w:rPr>
          <w:rFonts w:cstheme="minorHAnsi"/>
          <w:color w:val="000000" w:themeColor="text1"/>
          <w:sz w:val="24"/>
          <w:szCs w:val="24"/>
        </w:rPr>
        <w:t xml:space="preserve">w </w:t>
      </w:r>
      <w:r>
        <w:rPr>
          <w:rFonts w:cstheme="minorHAnsi"/>
          <w:color w:val="000000" w:themeColor="text1"/>
          <w:sz w:val="24"/>
          <w:szCs w:val="24"/>
        </w:rPr>
        <w:t>Zespole Szkół Nr 1 w Bratoszewicach</w:t>
      </w:r>
      <w:r w:rsidR="00515866" w:rsidRPr="00515866">
        <w:rPr>
          <w:rFonts w:cstheme="minorHAnsi"/>
          <w:color w:val="000000" w:themeColor="text1"/>
          <w:sz w:val="24"/>
          <w:szCs w:val="24"/>
        </w:rPr>
        <w:t xml:space="preserve"> na zajęciach lekcyjnych – </w:t>
      </w:r>
      <w:r w:rsidR="000314F4">
        <w:rPr>
          <w:rFonts w:cstheme="minorHAnsi"/>
          <w:color w:val="000000" w:themeColor="text1"/>
          <w:sz w:val="24"/>
          <w:szCs w:val="24"/>
        </w:rPr>
        <w:t>2</w:t>
      </w:r>
      <w:r w:rsidR="00515866" w:rsidRPr="00515866">
        <w:rPr>
          <w:rFonts w:cstheme="minorHAnsi"/>
          <w:color w:val="000000" w:themeColor="text1"/>
          <w:sz w:val="24"/>
          <w:szCs w:val="24"/>
        </w:rPr>
        <w:t xml:space="preserve">0 godzin w całym cyklu </w:t>
      </w:r>
      <w:r w:rsidR="002B6C92">
        <w:rPr>
          <w:rFonts w:cstheme="minorHAnsi"/>
          <w:color w:val="000000" w:themeColor="text1"/>
          <w:sz w:val="24"/>
          <w:szCs w:val="24"/>
        </w:rPr>
        <w:t>kształcenia</w:t>
      </w:r>
      <w:r w:rsidR="00515866" w:rsidRPr="00515866">
        <w:rPr>
          <w:rFonts w:cstheme="minorHAnsi"/>
          <w:color w:val="000000" w:themeColor="text1"/>
          <w:sz w:val="24"/>
          <w:szCs w:val="24"/>
        </w:rPr>
        <w:t xml:space="preserve">. </w:t>
      </w:r>
      <w:r>
        <w:rPr>
          <w:rFonts w:cstheme="minorHAnsi"/>
          <w:color w:val="000000" w:themeColor="text1"/>
          <w:sz w:val="24"/>
          <w:szCs w:val="24"/>
        </w:rPr>
        <w:t xml:space="preserve">Jego głównym kryterium jest proces świadomego kształtowania własnej kariery. </w:t>
      </w:r>
      <w:r w:rsidR="00515866" w:rsidRPr="00515866">
        <w:rPr>
          <w:rFonts w:cstheme="minorHAnsi"/>
          <w:color w:val="000000" w:themeColor="text1"/>
          <w:sz w:val="24"/>
          <w:szCs w:val="24"/>
        </w:rPr>
        <w:t>Działania prowadzone w ramach orientacji zawodowej zaplanowane są na dwa lata nauki</w:t>
      </w:r>
      <w:r w:rsidR="00060725">
        <w:rPr>
          <w:rFonts w:cstheme="minorHAnsi"/>
          <w:color w:val="000000" w:themeColor="text1"/>
          <w:sz w:val="24"/>
          <w:szCs w:val="24"/>
        </w:rPr>
        <w:t xml:space="preserve">, </w:t>
      </w:r>
      <w:r w:rsidR="00060725">
        <w:rPr>
          <w:rFonts w:cstheme="minorHAnsi"/>
          <w:color w:val="000000" w:themeColor="text1"/>
          <w:sz w:val="24"/>
          <w:szCs w:val="24"/>
        </w:rPr>
        <w:br/>
        <w:t xml:space="preserve">w ramach obszarów: </w:t>
      </w:r>
      <w:r w:rsidR="00060725" w:rsidRPr="00060725">
        <w:rPr>
          <w:rFonts w:cstheme="minorHAnsi"/>
          <w:i/>
          <w:color w:val="000000" w:themeColor="text1"/>
          <w:sz w:val="24"/>
          <w:szCs w:val="24"/>
        </w:rPr>
        <w:t>poznanie własnych zasobów, świat zawodów i rynek pracy, rynek edukacyjny i uczenie się przez całe życie, planowanie własnego rozwoju i podejmowanie decyzji edukacyjno- zawodowych</w:t>
      </w:r>
      <w:r w:rsidR="00515866" w:rsidRPr="00060725">
        <w:rPr>
          <w:rFonts w:cstheme="minorHAnsi"/>
          <w:i/>
          <w:color w:val="000000" w:themeColor="text1"/>
          <w:sz w:val="24"/>
          <w:szCs w:val="24"/>
        </w:rPr>
        <w:t>.</w:t>
      </w:r>
    </w:p>
    <w:p w:rsidR="0006563B" w:rsidRDefault="0006563B" w:rsidP="0032473A">
      <w:pPr>
        <w:tabs>
          <w:tab w:val="left" w:pos="9000"/>
        </w:tabs>
        <w:spacing w:after="0" w:line="240" w:lineRule="auto"/>
        <w:jc w:val="both"/>
        <w:rPr>
          <w:rFonts w:cstheme="minorHAnsi"/>
          <w:i/>
          <w:color w:val="000000" w:themeColor="text1"/>
          <w:sz w:val="24"/>
          <w:szCs w:val="24"/>
        </w:rPr>
      </w:pPr>
    </w:p>
    <w:p w:rsidR="0032473A" w:rsidRPr="0006563B" w:rsidRDefault="0032473A" w:rsidP="0032473A">
      <w:pPr>
        <w:tabs>
          <w:tab w:val="left" w:pos="9000"/>
        </w:tabs>
        <w:spacing w:after="0" w:line="240" w:lineRule="auto"/>
        <w:jc w:val="both"/>
        <w:rPr>
          <w:rFonts w:cstheme="minorHAnsi"/>
          <w:i/>
          <w:color w:val="000000" w:themeColor="text1"/>
          <w:sz w:val="24"/>
          <w:szCs w:val="24"/>
        </w:rPr>
      </w:pPr>
    </w:p>
    <w:p w:rsidR="00021A92" w:rsidRPr="00BD0A77" w:rsidRDefault="00021A92" w:rsidP="0032473A">
      <w:pPr>
        <w:spacing w:line="240" w:lineRule="auto"/>
        <w:jc w:val="both"/>
        <w:rPr>
          <w:rFonts w:cstheme="minorHAnsi"/>
          <w:b/>
          <w:color w:val="000000" w:themeColor="text1"/>
          <w:sz w:val="28"/>
          <w:szCs w:val="24"/>
        </w:rPr>
      </w:pPr>
      <w:r w:rsidRPr="00BD0A77">
        <w:rPr>
          <w:rFonts w:cstheme="minorHAnsi"/>
          <w:b/>
          <w:color w:val="000000" w:themeColor="text1"/>
          <w:sz w:val="28"/>
          <w:szCs w:val="24"/>
        </w:rPr>
        <w:lastRenderedPageBreak/>
        <w:t xml:space="preserve">Cel ogólny doradztwa zawodowego </w:t>
      </w:r>
    </w:p>
    <w:p w:rsidR="00021A92" w:rsidRDefault="00021A92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 xml:space="preserve">Celem ogólnym doradztwa zawodowego w </w:t>
      </w:r>
      <w:r w:rsidR="002B6C92">
        <w:rPr>
          <w:rFonts w:cstheme="minorHAnsi"/>
          <w:color w:val="000000" w:themeColor="text1"/>
          <w:sz w:val="24"/>
          <w:szCs w:val="24"/>
        </w:rPr>
        <w:t xml:space="preserve">technikum oraz liceum </w:t>
      </w:r>
      <w:r w:rsidR="002E10E8" w:rsidRPr="00515866">
        <w:rPr>
          <w:rFonts w:cstheme="minorHAnsi"/>
          <w:color w:val="000000" w:themeColor="text1"/>
          <w:sz w:val="24"/>
          <w:szCs w:val="24"/>
        </w:rPr>
        <w:t>są</w:t>
      </w:r>
      <w:r w:rsidRPr="00515866">
        <w:rPr>
          <w:rFonts w:cstheme="minorHAnsi"/>
          <w:color w:val="000000" w:themeColor="text1"/>
          <w:sz w:val="24"/>
          <w:szCs w:val="24"/>
        </w:rPr>
        <w:t xml:space="preserve"> przygotowanie uczniów do świadomego i samodzielnego planowania kariery oraz podejmowania </w:t>
      </w:r>
      <w:r w:rsidR="002B6C92">
        <w:rPr>
          <w:rFonts w:cstheme="minorHAnsi"/>
          <w:color w:val="000000" w:themeColor="text1"/>
          <w:sz w:val="24"/>
          <w:szCs w:val="24"/>
        </w:rPr>
        <w:br/>
      </w:r>
      <w:r w:rsidRPr="00515866">
        <w:rPr>
          <w:rFonts w:cstheme="minorHAnsi"/>
          <w:color w:val="000000" w:themeColor="text1"/>
          <w:sz w:val="24"/>
          <w:szCs w:val="24"/>
        </w:rPr>
        <w:t>i dokonywania zmian decyzji edukacyjnych i zawodowych, uwzględniających poznawanie własnych zasobów oraz analizę informacji na temat rynku pracy i systemu edukacji</w:t>
      </w:r>
      <w:r w:rsidR="00BD0A77">
        <w:rPr>
          <w:rFonts w:cstheme="minorHAnsi"/>
          <w:color w:val="000000" w:themeColor="text1"/>
          <w:sz w:val="24"/>
          <w:szCs w:val="24"/>
        </w:rPr>
        <w:t xml:space="preserve">. </w:t>
      </w:r>
    </w:p>
    <w:p w:rsidR="0032473A" w:rsidRDefault="0032473A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CE4F70" w:rsidRPr="0006563B" w:rsidRDefault="0006563B" w:rsidP="0032473A">
      <w:pPr>
        <w:spacing w:line="240" w:lineRule="auto"/>
        <w:jc w:val="both"/>
        <w:rPr>
          <w:rFonts w:cstheme="minorHAnsi"/>
          <w:b/>
          <w:color w:val="000000" w:themeColor="text1"/>
          <w:sz w:val="28"/>
          <w:szCs w:val="24"/>
        </w:rPr>
      </w:pPr>
      <w:r w:rsidRPr="0006563B">
        <w:rPr>
          <w:rFonts w:cstheme="minorHAnsi"/>
          <w:b/>
          <w:color w:val="000000" w:themeColor="text1"/>
          <w:sz w:val="28"/>
          <w:szCs w:val="24"/>
        </w:rPr>
        <w:t>Cele szczegółowe:</w:t>
      </w:r>
    </w:p>
    <w:p w:rsidR="0006563B" w:rsidRPr="000314F4" w:rsidRDefault="000314F4" w:rsidP="0032473A">
      <w:pPr>
        <w:spacing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0314F4">
        <w:rPr>
          <w:rFonts w:cstheme="minorHAnsi"/>
          <w:b/>
          <w:bCs/>
          <w:color w:val="000000" w:themeColor="text1"/>
          <w:sz w:val="24"/>
          <w:szCs w:val="24"/>
        </w:rPr>
        <w:t>Uczeń:</w:t>
      </w:r>
    </w:p>
    <w:p w:rsidR="000314F4" w:rsidRDefault="000314F4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-potrafi określić mocne i słabe strony, zainteresowania, umiejętności i kompetencje</w:t>
      </w:r>
      <w:r w:rsidR="002E10E8">
        <w:rPr>
          <w:rFonts w:cstheme="minorHAnsi"/>
          <w:color w:val="000000" w:themeColor="text1"/>
          <w:sz w:val="24"/>
          <w:szCs w:val="24"/>
        </w:rPr>
        <w:t>,</w:t>
      </w:r>
    </w:p>
    <w:p w:rsidR="000314F4" w:rsidRDefault="000314F4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-poznaje własne predyspozycje zawodowe,</w:t>
      </w:r>
    </w:p>
    <w:p w:rsidR="002E10E8" w:rsidRDefault="002E10E8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potrafi dokonać samooceny – analizy własnych możliwości psychofizycznych,</w:t>
      </w:r>
    </w:p>
    <w:p w:rsidR="002E10E8" w:rsidRDefault="002E10E8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zna przeciwskazania zdrowotne do wykonywania danego zawodu,</w:t>
      </w:r>
    </w:p>
    <w:p w:rsidR="002E10E8" w:rsidRDefault="002E10E8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 rozwija umiejętności pracy w zespole, </w:t>
      </w:r>
    </w:p>
    <w:p w:rsidR="002E10E8" w:rsidRDefault="002E10E8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 zna trendy kierujące rynkiem pracy i przyczyny bezrobocia, </w:t>
      </w:r>
    </w:p>
    <w:p w:rsidR="000314F4" w:rsidRDefault="000314F4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-wzmacnia poczucie własnej wartości,</w:t>
      </w:r>
    </w:p>
    <w:p w:rsidR="000314F4" w:rsidRDefault="000314F4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-rozwija umiejętności, kompetencje przydatne do efektywnego funkcjonowania na rynku pracy jako pracownik i pracodawca,</w:t>
      </w:r>
    </w:p>
    <w:p w:rsidR="000314F4" w:rsidRDefault="000314F4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zna czynniki trafnego wyboru szkoły i zawody,</w:t>
      </w:r>
    </w:p>
    <w:p w:rsidR="000314F4" w:rsidRDefault="000314F4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-zna system kształcenia,</w:t>
      </w:r>
    </w:p>
    <w:p w:rsidR="00DE6EA4" w:rsidRDefault="00DE6EA4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zna procedury zakładania firmy,</w:t>
      </w:r>
    </w:p>
    <w:p w:rsidR="00DE6EA4" w:rsidRDefault="00DE6EA4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ma pozytywny stosunek do pracy,</w:t>
      </w:r>
    </w:p>
    <w:p w:rsidR="000314F4" w:rsidRDefault="000314F4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potrafi planować własną ścieżkę edukacyjno- zawodową,</w:t>
      </w:r>
    </w:p>
    <w:p w:rsidR="000314F4" w:rsidRPr="000314F4" w:rsidRDefault="000314F4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poszerza wiedzę z zakresu zawodów przeszłości na rynku krajowym i unijnym, zna ścieżki edukacyjne zawodów, którymi jest zainteresowany.</w:t>
      </w:r>
    </w:p>
    <w:p w:rsidR="000314F4" w:rsidRPr="006330D1" w:rsidRDefault="006330D1" w:rsidP="0032473A">
      <w:pPr>
        <w:tabs>
          <w:tab w:val="left" w:pos="2035"/>
        </w:tabs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6330D1">
        <w:rPr>
          <w:rFonts w:cstheme="minorHAnsi"/>
          <w:b/>
          <w:bCs/>
          <w:color w:val="000000" w:themeColor="text1"/>
          <w:sz w:val="24"/>
          <w:szCs w:val="24"/>
        </w:rPr>
        <w:t>Nauczyciele:</w:t>
      </w:r>
    </w:p>
    <w:p w:rsidR="006330D1" w:rsidRDefault="006330D1" w:rsidP="0032473A">
      <w:pPr>
        <w:tabs>
          <w:tab w:val="left" w:pos="2035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potrafią diagnozować potrzeby i zasoby uczniów,</w:t>
      </w:r>
    </w:p>
    <w:p w:rsidR="002E10E8" w:rsidRDefault="006330D1" w:rsidP="0032473A">
      <w:pPr>
        <w:tabs>
          <w:tab w:val="left" w:pos="2035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umożliwiają rozwój zainteresowań i zdolności uczniów,</w:t>
      </w:r>
    </w:p>
    <w:p w:rsidR="002E10E8" w:rsidRDefault="002E10E8" w:rsidP="0032473A">
      <w:pPr>
        <w:tabs>
          <w:tab w:val="left" w:pos="2035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udzielają uczniom wsparcia w procesie podejmowania decyzji edukacyjno- zawodowych,</w:t>
      </w:r>
    </w:p>
    <w:p w:rsidR="006330D1" w:rsidRDefault="006330D1" w:rsidP="0032473A">
      <w:pPr>
        <w:tabs>
          <w:tab w:val="left" w:pos="2035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realizują tematy zawodoznawcze metodami aktywnymi.</w:t>
      </w:r>
    </w:p>
    <w:p w:rsidR="006330D1" w:rsidRDefault="006330D1" w:rsidP="0032473A">
      <w:pPr>
        <w:tabs>
          <w:tab w:val="left" w:pos="2035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przygotowują młodzież do wejścia na rynek pracy,</w:t>
      </w:r>
    </w:p>
    <w:p w:rsidR="002E10E8" w:rsidRDefault="002E10E8" w:rsidP="0032473A">
      <w:pPr>
        <w:tabs>
          <w:tab w:val="left" w:pos="2035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wspierają rodziców w procesie doradczym, udzielają informacji lub kierują do specjalistów,</w:t>
      </w:r>
    </w:p>
    <w:p w:rsidR="0032473A" w:rsidRPr="0032473A" w:rsidRDefault="006330D1" w:rsidP="0032473A">
      <w:pPr>
        <w:tabs>
          <w:tab w:val="left" w:pos="2035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 włączają przedstawicieli instytucji i zakładów pracy w realizowanie doradztwa zawodowego w szkole. </w:t>
      </w:r>
    </w:p>
    <w:p w:rsidR="002E10E8" w:rsidRPr="002E10E8" w:rsidRDefault="002E10E8" w:rsidP="0032473A">
      <w:pPr>
        <w:tabs>
          <w:tab w:val="left" w:pos="2035"/>
        </w:tabs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E10E8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Rodzice:</w:t>
      </w:r>
    </w:p>
    <w:p w:rsidR="002E10E8" w:rsidRDefault="002E10E8" w:rsidP="0032473A">
      <w:pPr>
        <w:tabs>
          <w:tab w:val="left" w:pos="2035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 znają czynniki wyboru dalszej drogi kształcenia i wyboru zawodnym wspomagają dzieci </w:t>
      </w:r>
      <w:r>
        <w:rPr>
          <w:rFonts w:cstheme="minorHAnsi"/>
          <w:color w:val="000000" w:themeColor="text1"/>
          <w:sz w:val="24"/>
          <w:szCs w:val="24"/>
        </w:rPr>
        <w:br/>
        <w:t>w procesie podejmowania decyzji edukacyjnych i zawodowych,</w:t>
      </w:r>
    </w:p>
    <w:p w:rsidR="007A0A4D" w:rsidRDefault="007A0A4D" w:rsidP="0032473A">
      <w:pPr>
        <w:tabs>
          <w:tab w:val="left" w:pos="2035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wiedzą, gdzie szukać informacji i wsparcia w procesie wyboru drogi zawodowej dziecka, szczególne w przypadku dzieci ze specjalnymi potrzebami edukacyjnymi,</w:t>
      </w:r>
    </w:p>
    <w:p w:rsidR="002E10E8" w:rsidRDefault="002E10E8" w:rsidP="0032473A">
      <w:pPr>
        <w:tabs>
          <w:tab w:val="left" w:pos="2035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 potrafią wskazać predyspozycje, uzdolnienia, zainteresowania, mocne i słabe strony dziecka. </w:t>
      </w:r>
    </w:p>
    <w:p w:rsidR="0032473A" w:rsidRPr="006330D1" w:rsidRDefault="0032473A" w:rsidP="0032473A">
      <w:pPr>
        <w:tabs>
          <w:tab w:val="left" w:pos="2035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</w:p>
    <w:p w:rsidR="00060725" w:rsidRPr="00CE4F70" w:rsidRDefault="0006563B" w:rsidP="0032473A">
      <w:pPr>
        <w:spacing w:line="240" w:lineRule="auto"/>
        <w:jc w:val="both"/>
        <w:rPr>
          <w:rFonts w:cstheme="minorHAnsi"/>
          <w:b/>
          <w:color w:val="000000" w:themeColor="text1"/>
          <w:sz w:val="28"/>
          <w:szCs w:val="24"/>
        </w:rPr>
      </w:pPr>
      <w:r>
        <w:rPr>
          <w:rFonts w:cstheme="minorHAnsi"/>
          <w:b/>
          <w:color w:val="000000" w:themeColor="text1"/>
          <w:sz w:val="28"/>
          <w:szCs w:val="24"/>
        </w:rPr>
        <w:t xml:space="preserve">Treści programowe z zakresu doradztwa zawodowego dla </w:t>
      </w:r>
      <w:r w:rsidR="0032473A">
        <w:rPr>
          <w:rFonts w:cstheme="minorHAnsi"/>
          <w:b/>
          <w:color w:val="000000" w:themeColor="text1"/>
          <w:sz w:val="28"/>
          <w:szCs w:val="24"/>
        </w:rPr>
        <w:t>L</w:t>
      </w:r>
      <w:r>
        <w:rPr>
          <w:rFonts w:cstheme="minorHAnsi"/>
          <w:b/>
          <w:color w:val="000000" w:themeColor="text1"/>
          <w:sz w:val="28"/>
          <w:szCs w:val="24"/>
        </w:rPr>
        <w:t xml:space="preserve">iceum </w:t>
      </w:r>
      <w:r w:rsidR="0032473A">
        <w:rPr>
          <w:rFonts w:cstheme="minorHAnsi"/>
          <w:b/>
          <w:color w:val="000000" w:themeColor="text1"/>
          <w:sz w:val="28"/>
          <w:szCs w:val="24"/>
        </w:rPr>
        <w:t>O</w:t>
      </w:r>
      <w:r>
        <w:rPr>
          <w:rFonts w:cstheme="minorHAnsi"/>
          <w:b/>
          <w:color w:val="000000" w:themeColor="text1"/>
          <w:sz w:val="28"/>
          <w:szCs w:val="24"/>
        </w:rPr>
        <w:t>gólnokształcącego</w:t>
      </w:r>
      <w:r w:rsidR="0032473A">
        <w:rPr>
          <w:rFonts w:cstheme="minorHAnsi"/>
          <w:b/>
          <w:color w:val="000000" w:themeColor="text1"/>
          <w:sz w:val="28"/>
          <w:szCs w:val="24"/>
        </w:rPr>
        <w:t>:</w:t>
      </w:r>
    </w:p>
    <w:p w:rsidR="00060725" w:rsidRDefault="00060725" w:rsidP="0032473A">
      <w:pPr>
        <w:pStyle w:val="Akapitzlist"/>
        <w:numPr>
          <w:ilvl w:val="3"/>
          <w:numId w:val="2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Poznanie własnych zasobów</w:t>
      </w:r>
    </w:p>
    <w:p w:rsidR="00060725" w:rsidRDefault="00060725" w:rsidP="0032473A">
      <w:pPr>
        <w:spacing w:line="240" w:lineRule="auto"/>
        <w:ind w:left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Uczeń:</w:t>
      </w:r>
    </w:p>
    <w:p w:rsidR="008E498A" w:rsidRDefault="00EB0F08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1.1.</w:t>
      </w:r>
      <w:r w:rsidRPr="008E498A">
        <w:rPr>
          <w:rFonts w:cstheme="minorHAnsi"/>
          <w:color w:val="000000" w:themeColor="text1"/>
          <w:sz w:val="24"/>
          <w:szCs w:val="24"/>
        </w:rPr>
        <w:t>s</w:t>
      </w:r>
      <w:r w:rsidR="00060725" w:rsidRPr="008E498A">
        <w:rPr>
          <w:rFonts w:cstheme="minorHAnsi"/>
          <w:color w:val="000000" w:themeColor="text1"/>
          <w:sz w:val="24"/>
          <w:szCs w:val="24"/>
        </w:rPr>
        <w:t xml:space="preserve">porządza bilans własnych zasobów na podstawie dokonanej </w:t>
      </w:r>
      <w:r w:rsidR="00BC229A" w:rsidRPr="008E498A">
        <w:rPr>
          <w:rFonts w:cstheme="minorHAnsi"/>
          <w:color w:val="000000" w:themeColor="text1"/>
          <w:sz w:val="24"/>
          <w:szCs w:val="24"/>
        </w:rPr>
        <w:t>auto</w:t>
      </w:r>
      <w:r w:rsidR="00060725" w:rsidRPr="008E498A">
        <w:rPr>
          <w:rFonts w:cstheme="minorHAnsi"/>
          <w:color w:val="000000" w:themeColor="text1"/>
          <w:sz w:val="24"/>
          <w:szCs w:val="24"/>
        </w:rPr>
        <w:t>analizy (,,portfolio”);</w:t>
      </w:r>
    </w:p>
    <w:p w:rsidR="00060725" w:rsidRPr="008E498A" w:rsidRDefault="00060725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 w:rsidRPr="008E498A">
        <w:rPr>
          <w:rFonts w:cstheme="minorHAnsi"/>
          <w:color w:val="000000" w:themeColor="text1"/>
          <w:sz w:val="24"/>
          <w:szCs w:val="24"/>
        </w:rPr>
        <w:t>1.2.</w:t>
      </w:r>
      <w:r w:rsidR="00EB0F08" w:rsidRPr="008E498A">
        <w:rPr>
          <w:rFonts w:cstheme="minorHAnsi"/>
          <w:color w:val="000000" w:themeColor="text1"/>
          <w:sz w:val="24"/>
          <w:szCs w:val="24"/>
        </w:rPr>
        <w:t xml:space="preserve"> określa</w:t>
      </w:r>
      <w:r w:rsidRPr="008E498A">
        <w:rPr>
          <w:rFonts w:cstheme="minorHAnsi"/>
          <w:color w:val="000000" w:themeColor="text1"/>
          <w:sz w:val="24"/>
          <w:szCs w:val="24"/>
        </w:rPr>
        <w:t xml:space="preserve"> obszary do rozwoju edukacyjno- zawodowego i osobistego;</w:t>
      </w:r>
    </w:p>
    <w:p w:rsidR="00060725" w:rsidRPr="00211CF5" w:rsidRDefault="00060725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1.3</w:t>
      </w:r>
      <w:r w:rsidR="00EB0F08">
        <w:rPr>
          <w:rFonts w:cstheme="minorHAnsi"/>
          <w:color w:val="000000" w:themeColor="text1"/>
          <w:sz w:val="24"/>
          <w:szCs w:val="24"/>
        </w:rPr>
        <w:t>. o</w:t>
      </w:r>
      <w:r w:rsidRPr="00211CF5">
        <w:rPr>
          <w:rFonts w:cstheme="minorHAnsi"/>
          <w:color w:val="000000" w:themeColor="text1"/>
          <w:sz w:val="24"/>
          <w:szCs w:val="24"/>
        </w:rPr>
        <w:t>kreśla wpływ stanu zdrowia na wykonywanie zadań zawodowych;</w:t>
      </w:r>
    </w:p>
    <w:p w:rsidR="00060725" w:rsidRDefault="00EB0F08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1.4. r</w:t>
      </w:r>
      <w:r w:rsidR="00060725">
        <w:rPr>
          <w:rFonts w:cstheme="minorHAnsi"/>
          <w:color w:val="000000" w:themeColor="text1"/>
          <w:sz w:val="24"/>
          <w:szCs w:val="24"/>
        </w:rPr>
        <w:t>ozpoznaje swoje możliwości i ograniczenia w zakresie wykonywania zadań zawodowych i uwzględnia je w planowaniu ścieżki edukacyjno- zawodowej;</w:t>
      </w:r>
    </w:p>
    <w:p w:rsidR="00EB0F08" w:rsidRDefault="00060725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1.5.</w:t>
      </w:r>
      <w:r w:rsidR="00EB0F08">
        <w:rPr>
          <w:rFonts w:cstheme="minorHAnsi"/>
          <w:color w:val="000000" w:themeColor="text1"/>
          <w:sz w:val="24"/>
          <w:szCs w:val="24"/>
        </w:rPr>
        <w:t xml:space="preserve"> analizuje własne zasoby (zainteresowania, zdolności, uzdolnienia, kompetencje, predyspozycje zawodowe) w kontekście planowania ścieżki edukacyjno- zawodowej;</w:t>
      </w:r>
    </w:p>
    <w:p w:rsidR="00060725" w:rsidRDefault="00EB0F08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1.6. o</w:t>
      </w:r>
      <w:r w:rsidR="00060725" w:rsidRPr="00211CF5">
        <w:rPr>
          <w:rFonts w:cstheme="minorHAnsi"/>
          <w:color w:val="000000" w:themeColor="text1"/>
          <w:sz w:val="24"/>
          <w:szCs w:val="24"/>
        </w:rPr>
        <w:t>kreśla własny system wartości, w tym wartości związanych z pracą i etyką zawodową.</w:t>
      </w:r>
    </w:p>
    <w:p w:rsidR="00060725" w:rsidRDefault="00060725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</w:p>
    <w:p w:rsidR="00060725" w:rsidRDefault="00060725" w:rsidP="0032473A">
      <w:pPr>
        <w:pStyle w:val="Akapitzlist"/>
        <w:numPr>
          <w:ilvl w:val="3"/>
          <w:numId w:val="2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Świat zawodów i rynek pracy</w:t>
      </w:r>
    </w:p>
    <w:p w:rsidR="00060725" w:rsidRDefault="00060725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Uczeń:</w:t>
      </w:r>
    </w:p>
    <w:p w:rsidR="00A92838" w:rsidRDefault="00EB0F08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2.1. </w:t>
      </w:r>
      <w:r w:rsidR="00A92838">
        <w:rPr>
          <w:rFonts w:cstheme="minorHAnsi"/>
          <w:color w:val="000000" w:themeColor="text1"/>
          <w:sz w:val="24"/>
          <w:szCs w:val="24"/>
        </w:rPr>
        <w:t>analizuje informacje o zawodach, kwalifikacjach i stanowiskach pracy oraz możliwościach ich uzyskania w kontekście wyborów edukacyjno- zawodowych;</w:t>
      </w:r>
    </w:p>
    <w:p w:rsidR="00060725" w:rsidRDefault="00A92838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2.2 </w:t>
      </w:r>
      <w:r w:rsidR="00EB0F08">
        <w:rPr>
          <w:rFonts w:cstheme="minorHAnsi"/>
          <w:color w:val="000000" w:themeColor="text1"/>
          <w:sz w:val="24"/>
          <w:szCs w:val="24"/>
        </w:rPr>
        <w:t>a</w:t>
      </w:r>
      <w:r w:rsidR="00060725">
        <w:rPr>
          <w:rFonts w:cstheme="minorHAnsi"/>
          <w:color w:val="000000" w:themeColor="text1"/>
          <w:sz w:val="24"/>
          <w:szCs w:val="24"/>
        </w:rPr>
        <w:t xml:space="preserve">nalizuje informacje o lokalnym, regionalnym, krajowym i europejskim ryku pracy oraz funkcjonujących na nim zasadach w kontekście </w:t>
      </w:r>
      <w:r w:rsidR="00BC229A">
        <w:rPr>
          <w:rFonts w:cstheme="minorHAnsi"/>
          <w:color w:val="000000" w:themeColor="text1"/>
          <w:sz w:val="24"/>
          <w:szCs w:val="24"/>
        </w:rPr>
        <w:t>wyborów edukacyjno – zawodowych;</w:t>
      </w:r>
    </w:p>
    <w:p w:rsidR="00A92838" w:rsidRDefault="00A92838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2.3. porównuje formy zatrudnienia i możliwości funkcjonowania na rynku pracy jako pracownik, pracodawca lub osoba prowadząca działalność gospodarczą oraz analizuje podstawy prawa pracy, w tym rodzaje umów o pracę, sposoby ich rozwiązywania, prawa i obowiązki pracownika;</w:t>
      </w:r>
    </w:p>
    <w:p w:rsidR="00A92838" w:rsidRDefault="00A92838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2.4. konfrontuje własne zasoby ze zidentyfikowanymi potrzebami i oczekiwaniami pracodawców oraz wymaganiami rynku pracy;</w:t>
      </w:r>
    </w:p>
    <w:p w:rsidR="00A92838" w:rsidRDefault="00A92838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2.5. określa znaczenie i wskazuje możliwości realizacji różnych form aktywizacji zawodowej;</w:t>
      </w:r>
    </w:p>
    <w:p w:rsidR="00A92838" w:rsidRDefault="00A92838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2.6. sporządza i aktualizuje dokumenty aplikacyjne zgodnie z wymaganiami pracodawców;</w:t>
      </w:r>
    </w:p>
    <w:p w:rsidR="00A92838" w:rsidRDefault="00A92838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2.7. przygotowuje się do zaprezentowania siebie i swoich kompetencji podczas rozmowy kwalifikacyjnej;</w:t>
      </w:r>
    </w:p>
    <w:p w:rsidR="00A92838" w:rsidRDefault="00A92838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2.8.  charakteryzuje przebieg procesu zakładania własnej działalności gospodarczej oraz instytucje wspomagające zakładanie własnej działalności gospodarczej;</w:t>
      </w:r>
    </w:p>
    <w:p w:rsidR="00060725" w:rsidRDefault="00A92838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2.9. charakteryzuje instytucje wspomagające planowanie ścieżki edukacyjno- zawodowej, w tym instytucje ryku pracy. </w:t>
      </w:r>
    </w:p>
    <w:p w:rsidR="00A92838" w:rsidRPr="00A92838" w:rsidRDefault="00A92838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</w:p>
    <w:p w:rsidR="00060725" w:rsidRDefault="00060725" w:rsidP="0032473A">
      <w:pPr>
        <w:pStyle w:val="Akapitzlist"/>
        <w:numPr>
          <w:ilvl w:val="3"/>
          <w:numId w:val="2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Rynek edukacyjny i uczenia się przez całe życie</w:t>
      </w:r>
    </w:p>
    <w:p w:rsidR="00060725" w:rsidRDefault="00060725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Uczeń:</w:t>
      </w:r>
    </w:p>
    <w:p w:rsidR="00060725" w:rsidRDefault="00A92838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3.1. k</w:t>
      </w:r>
      <w:r w:rsidR="00060725">
        <w:rPr>
          <w:rFonts w:cstheme="minorHAnsi"/>
          <w:color w:val="000000" w:themeColor="text1"/>
          <w:sz w:val="24"/>
          <w:szCs w:val="24"/>
        </w:rPr>
        <w:t xml:space="preserve">orzysta ze źródeł informacji dotyczących dalszego kształcenia </w:t>
      </w:r>
      <w:r w:rsidR="00672A13">
        <w:rPr>
          <w:rFonts w:cstheme="minorHAnsi"/>
          <w:color w:val="000000" w:themeColor="text1"/>
          <w:sz w:val="24"/>
          <w:szCs w:val="24"/>
        </w:rPr>
        <w:t>formalnego</w:t>
      </w:r>
      <w:r w:rsidR="00BC229A">
        <w:rPr>
          <w:rFonts w:cstheme="minorHAnsi"/>
          <w:color w:val="000000" w:themeColor="text1"/>
          <w:sz w:val="24"/>
          <w:szCs w:val="24"/>
        </w:rPr>
        <w:t>, pozaformalnego</w:t>
      </w:r>
      <w:r w:rsidR="00060725">
        <w:rPr>
          <w:rFonts w:cstheme="minorHAnsi"/>
          <w:color w:val="000000" w:themeColor="text1"/>
          <w:sz w:val="24"/>
          <w:szCs w:val="24"/>
        </w:rPr>
        <w:t xml:space="preserve"> i nieformalnego;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3.2. określa korzyści wynikające z uczenia się przez całe życie w rozwoju osobistym </w:t>
      </w:r>
      <w:r>
        <w:rPr>
          <w:rFonts w:cstheme="minorHAnsi"/>
          <w:color w:val="000000" w:themeColor="text1"/>
          <w:sz w:val="24"/>
          <w:szCs w:val="24"/>
        </w:rPr>
        <w:br/>
        <w:t>i zawodowym;</w:t>
      </w:r>
    </w:p>
    <w:p w:rsidR="00060725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3.3. a</w:t>
      </w:r>
      <w:r w:rsidR="00060725">
        <w:rPr>
          <w:rFonts w:cstheme="minorHAnsi"/>
          <w:color w:val="000000" w:themeColor="text1"/>
          <w:sz w:val="24"/>
          <w:szCs w:val="24"/>
        </w:rPr>
        <w:t>nalizuje możliwości uzupełnienia, poszerzenia i uzyskiwania nowych kwalifikacji zawodowych w ramach krajowego i europejskiego systemu kwalifikacji;</w:t>
      </w:r>
    </w:p>
    <w:p w:rsidR="00060725" w:rsidRDefault="00060725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3.4.</w:t>
      </w:r>
      <w:r w:rsidR="00BC229A">
        <w:rPr>
          <w:rFonts w:cstheme="minorHAnsi"/>
          <w:color w:val="000000" w:themeColor="text1"/>
          <w:sz w:val="24"/>
          <w:szCs w:val="24"/>
        </w:rPr>
        <w:t xml:space="preserve"> wskazuje</w:t>
      </w:r>
      <w:r>
        <w:rPr>
          <w:rFonts w:cstheme="minorHAnsi"/>
          <w:color w:val="000000" w:themeColor="text1"/>
          <w:sz w:val="24"/>
          <w:szCs w:val="24"/>
        </w:rPr>
        <w:t xml:space="preserve"> możliwości kontynuowania nauki. </w:t>
      </w:r>
    </w:p>
    <w:p w:rsidR="00060725" w:rsidRDefault="00060725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</w:p>
    <w:p w:rsidR="00060725" w:rsidRDefault="00060725" w:rsidP="0032473A">
      <w:pPr>
        <w:pStyle w:val="Akapitzlist"/>
        <w:numPr>
          <w:ilvl w:val="3"/>
          <w:numId w:val="2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Planowanie własnego rozwoju i podejmowanie decyzji edukacyjno- zawodowych</w:t>
      </w:r>
    </w:p>
    <w:p w:rsidR="00060725" w:rsidRDefault="00060725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Uczeń:</w:t>
      </w:r>
    </w:p>
    <w:p w:rsidR="00060725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4.1. u</w:t>
      </w:r>
      <w:r w:rsidR="00060725">
        <w:rPr>
          <w:rFonts w:cstheme="minorHAnsi"/>
          <w:color w:val="000000" w:themeColor="text1"/>
          <w:sz w:val="24"/>
          <w:szCs w:val="24"/>
        </w:rPr>
        <w:t>stala swoje cele, zadania i działania w kontekście planowania ścieżki edukacyjno- zawodowej;</w:t>
      </w:r>
    </w:p>
    <w:p w:rsidR="00060725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4.2. s</w:t>
      </w:r>
      <w:r w:rsidR="00060725">
        <w:rPr>
          <w:rFonts w:cstheme="minorHAnsi"/>
          <w:color w:val="000000" w:themeColor="text1"/>
          <w:sz w:val="24"/>
          <w:szCs w:val="24"/>
        </w:rPr>
        <w:t xml:space="preserve">porządza </w:t>
      </w:r>
      <w:r w:rsidR="00C615E9">
        <w:rPr>
          <w:rFonts w:cstheme="minorHAnsi"/>
          <w:color w:val="000000" w:themeColor="text1"/>
          <w:sz w:val="24"/>
          <w:szCs w:val="24"/>
        </w:rPr>
        <w:t>indywidualny</w:t>
      </w:r>
      <w:r w:rsidR="00060725">
        <w:rPr>
          <w:rFonts w:cstheme="minorHAnsi"/>
          <w:color w:val="000000" w:themeColor="text1"/>
          <w:sz w:val="24"/>
          <w:szCs w:val="24"/>
        </w:rPr>
        <w:t xml:space="preserve"> plan działania – planuje różne warianty ścieżek edukacyjno- zawodowych na podstawie bilansów własnych zasobów i wartości oraz informacji na temat rynku edukacji i rynku pracy, przewidując skutki własnych decyzji;</w:t>
      </w:r>
    </w:p>
    <w:p w:rsidR="00060725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4.3. d</w:t>
      </w:r>
      <w:r w:rsidR="00060725">
        <w:rPr>
          <w:rFonts w:cstheme="minorHAnsi"/>
          <w:color w:val="000000" w:themeColor="text1"/>
          <w:sz w:val="24"/>
          <w:szCs w:val="24"/>
        </w:rPr>
        <w:t xml:space="preserve">okonuje wyboru dalszej ścieżki edukacyjni- zawodowej zgodnie z posiadanymi zasobami i określonymi celami zawodowymi. </w:t>
      </w:r>
    </w:p>
    <w:p w:rsidR="0032473A" w:rsidRPr="005B1093" w:rsidRDefault="0032473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</w:p>
    <w:p w:rsidR="0006563B" w:rsidRPr="00CE4F70" w:rsidRDefault="0006563B" w:rsidP="0032473A">
      <w:pPr>
        <w:spacing w:line="240" w:lineRule="auto"/>
        <w:jc w:val="both"/>
        <w:rPr>
          <w:rFonts w:cstheme="minorHAnsi"/>
          <w:b/>
          <w:color w:val="000000" w:themeColor="text1"/>
          <w:sz w:val="28"/>
          <w:szCs w:val="24"/>
        </w:rPr>
      </w:pPr>
      <w:r>
        <w:rPr>
          <w:rFonts w:cstheme="minorHAnsi"/>
          <w:b/>
          <w:color w:val="000000" w:themeColor="text1"/>
          <w:sz w:val="28"/>
          <w:szCs w:val="24"/>
        </w:rPr>
        <w:t xml:space="preserve">Treści programowe z zakresu doradztwa zawodowego dla </w:t>
      </w:r>
      <w:r w:rsidR="0032473A">
        <w:rPr>
          <w:rFonts w:cstheme="minorHAnsi"/>
          <w:b/>
          <w:color w:val="000000" w:themeColor="text1"/>
          <w:sz w:val="28"/>
          <w:szCs w:val="24"/>
        </w:rPr>
        <w:t>T</w:t>
      </w:r>
      <w:r>
        <w:rPr>
          <w:rFonts w:cstheme="minorHAnsi"/>
          <w:b/>
          <w:color w:val="000000" w:themeColor="text1"/>
          <w:sz w:val="28"/>
          <w:szCs w:val="24"/>
        </w:rPr>
        <w:t>echnikum</w:t>
      </w:r>
      <w:r w:rsidR="0032473A">
        <w:rPr>
          <w:rFonts w:cstheme="minorHAnsi"/>
          <w:b/>
          <w:color w:val="000000" w:themeColor="text1"/>
          <w:sz w:val="28"/>
          <w:szCs w:val="24"/>
        </w:rPr>
        <w:t>:</w:t>
      </w:r>
    </w:p>
    <w:p w:rsidR="00BC229A" w:rsidRDefault="00BC229A" w:rsidP="0032473A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Poznanie własnych zasobów</w:t>
      </w:r>
    </w:p>
    <w:p w:rsidR="00BC229A" w:rsidRDefault="00BC229A" w:rsidP="0032473A">
      <w:pPr>
        <w:spacing w:line="240" w:lineRule="auto"/>
        <w:ind w:left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Uczeń: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1.1.sporządza bilans własnych zasobów na podstawie dokonanej autoanalizy (,,portfolio”);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1.2. </w:t>
      </w:r>
      <w:r w:rsidR="008E498A">
        <w:rPr>
          <w:rFonts w:cstheme="minorHAnsi"/>
          <w:color w:val="000000" w:themeColor="text1"/>
          <w:sz w:val="24"/>
          <w:szCs w:val="24"/>
        </w:rPr>
        <w:t>ustala</w:t>
      </w:r>
      <w:r w:rsidRPr="00211CF5">
        <w:rPr>
          <w:rFonts w:cstheme="minorHAnsi"/>
          <w:color w:val="000000" w:themeColor="text1"/>
          <w:sz w:val="24"/>
          <w:szCs w:val="24"/>
        </w:rPr>
        <w:t xml:space="preserve"> obszary do rozwoju edukacyjno- zawodowego i osobistego;</w:t>
      </w:r>
    </w:p>
    <w:p w:rsidR="00BC229A" w:rsidRPr="00211CF5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1.3. o</w:t>
      </w:r>
      <w:r w:rsidRPr="00211CF5">
        <w:rPr>
          <w:rFonts w:cstheme="minorHAnsi"/>
          <w:color w:val="000000" w:themeColor="text1"/>
          <w:sz w:val="24"/>
          <w:szCs w:val="24"/>
        </w:rPr>
        <w:t>kreśla wpływ stanu zdrowia na wykonywanie zadań zawodowych;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1.4.rozpoznaje swoje możliwości i ograniczenia w zakresie wykonywania zadań zawodowych i uwzględnia je w planowaniu ścieżki edukacyjno- zawodowej;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1.5. analizuje własne zasoby (zainteresowania, zdolności, uzdolnienia, kompetencje, predyspozycje zawodowe) w kontekście planowania ścieżki edukacyjno- zawodowej;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1.6. o</w:t>
      </w:r>
      <w:r w:rsidRPr="00211CF5">
        <w:rPr>
          <w:rFonts w:cstheme="minorHAnsi"/>
          <w:color w:val="000000" w:themeColor="text1"/>
          <w:sz w:val="24"/>
          <w:szCs w:val="24"/>
        </w:rPr>
        <w:t>kreśla własny system wartości, w tym wartości związanych z pracą i etyką zawodową.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</w:p>
    <w:p w:rsidR="00BC229A" w:rsidRDefault="00BC229A" w:rsidP="0032473A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Świat zawodów i rynek pracy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Uczeń:</w:t>
      </w:r>
    </w:p>
    <w:p w:rsidR="008E498A" w:rsidRPr="008E498A" w:rsidRDefault="008E498A" w:rsidP="0032473A">
      <w:pPr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2.1. </w:t>
      </w:r>
      <w:r w:rsidRPr="008E498A">
        <w:rPr>
          <w:rFonts w:cstheme="minorHAnsi"/>
          <w:color w:val="000000" w:themeColor="text1"/>
          <w:sz w:val="24"/>
          <w:szCs w:val="24"/>
        </w:rPr>
        <w:t xml:space="preserve">analizuje informacje o lokalnym, regionalnym, krajowym i europejskim ryku pracy oraz funkcjonujących na nim zasadach w kontekście wyborów edukacyjno – zawodowych; </w:t>
      </w:r>
    </w:p>
    <w:p w:rsidR="00BC229A" w:rsidRPr="008E498A" w:rsidRDefault="008E498A" w:rsidP="0032473A">
      <w:pPr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2.2.</w:t>
      </w:r>
      <w:r w:rsidRPr="008E498A">
        <w:rPr>
          <w:rFonts w:cstheme="minorHAnsi"/>
          <w:color w:val="000000" w:themeColor="text1"/>
          <w:sz w:val="24"/>
          <w:szCs w:val="24"/>
        </w:rPr>
        <w:t xml:space="preserve">określa zawody i stanowiska pracy, dla których bazę stanowią jego kwalifikacje, </w:t>
      </w:r>
      <w:r w:rsidRPr="008E498A">
        <w:rPr>
          <w:rFonts w:cstheme="minorHAnsi"/>
          <w:color w:val="000000" w:themeColor="text1"/>
          <w:sz w:val="24"/>
          <w:szCs w:val="24"/>
        </w:rPr>
        <w:br/>
        <w:t xml:space="preserve">z uwzględnieniem zawodów przyszłości i zapotrzebowania rynku pracy; 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2.3. porównuje formy zatrudnienia i możliwości funkcjonowania na rynku pracy jako pracownik, pracodawca lub osoba prowadząca działalność gospodarczą</w:t>
      </w:r>
      <w:r w:rsidR="008E498A">
        <w:rPr>
          <w:rFonts w:cstheme="minorHAnsi"/>
          <w:color w:val="000000" w:themeColor="text1"/>
          <w:sz w:val="24"/>
          <w:szCs w:val="24"/>
        </w:rPr>
        <w:t xml:space="preserve"> w obszarze, </w:t>
      </w:r>
      <w:r w:rsidR="001615CD">
        <w:rPr>
          <w:rFonts w:cstheme="minorHAnsi"/>
          <w:color w:val="000000" w:themeColor="text1"/>
          <w:sz w:val="24"/>
          <w:szCs w:val="24"/>
        </w:rPr>
        <w:br/>
      </w:r>
      <w:r w:rsidR="008E498A">
        <w:rPr>
          <w:rFonts w:cstheme="minorHAnsi"/>
          <w:color w:val="000000" w:themeColor="text1"/>
          <w:sz w:val="24"/>
          <w:szCs w:val="24"/>
        </w:rPr>
        <w:t>w którym się kształci,</w:t>
      </w:r>
      <w:r>
        <w:rPr>
          <w:rFonts w:cstheme="minorHAnsi"/>
          <w:color w:val="000000" w:themeColor="text1"/>
          <w:sz w:val="24"/>
          <w:szCs w:val="24"/>
        </w:rPr>
        <w:t xml:space="preserve"> oraz analizuje podstawy prawa pracy, w tym rodzaje umów </w:t>
      </w:r>
      <w:r w:rsidR="001615CD"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t>o pracę, sposoby ich rozwiązywania, prawa i obowiązki pracownika;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2.4. konfrontuje własne zasoby ze zidentyfikowanymi potrzebami i oczekiwaniami pracodawców oraz wymaganiami rynku pracy;</w:t>
      </w:r>
    </w:p>
    <w:p w:rsidR="008E498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2.5. określa znaczenie i wskazuje możliwości </w:t>
      </w:r>
      <w:r w:rsidR="008E498A">
        <w:rPr>
          <w:rFonts w:cstheme="minorHAnsi"/>
          <w:color w:val="000000" w:themeColor="text1"/>
          <w:sz w:val="24"/>
          <w:szCs w:val="24"/>
        </w:rPr>
        <w:t xml:space="preserve">odbycia stażu zawodowego lub zdobycia zatrudnienia z wykorzystaniem dostępnych form aktywizacji zawodowej; 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2.6. sporządza i aktualizuje dokumenty aplikacyjne zgodnie z wymaganiami pracodawców;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2.7. przygotowuje się do zaprezentowania siebie i swoich kompetencji podczas rozmowy kwalifikacyjnej;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2.8.  charakteryzuje przebieg procesu zakładania własnej działalności gospodarczej oraz instytucje wspomagające zakładanie własnej działalności gospodarczej;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2.9. charakteryzuje instytucje wspomagające planowanie ścieżki edukacyjno- zawodowej, w tym instytucje ryku pracy. </w:t>
      </w:r>
    </w:p>
    <w:p w:rsidR="00BC229A" w:rsidRPr="00A92838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</w:p>
    <w:p w:rsidR="00BC229A" w:rsidRDefault="00BC229A" w:rsidP="0032473A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Rynek edukacyjny i uczenia się przez całe życie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Uczeń: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3.1. korzysta ze źródeł informacji dotyczących dalszego kształcenia </w:t>
      </w:r>
      <w:r w:rsidR="00672A13">
        <w:rPr>
          <w:rFonts w:cstheme="minorHAnsi"/>
          <w:color w:val="000000" w:themeColor="text1"/>
          <w:sz w:val="24"/>
          <w:szCs w:val="24"/>
        </w:rPr>
        <w:t xml:space="preserve">formalnego, </w:t>
      </w:r>
      <w:r>
        <w:rPr>
          <w:rFonts w:cstheme="minorHAnsi"/>
          <w:color w:val="000000" w:themeColor="text1"/>
          <w:sz w:val="24"/>
          <w:szCs w:val="24"/>
        </w:rPr>
        <w:t>pozaformalnego i nieformalnego;</w:t>
      </w:r>
    </w:p>
    <w:p w:rsidR="00672A13" w:rsidRDefault="00672A13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3.2. analizuje możliwości uzupełnienia, poszerzenia i uzyskiwania nowych kwalifikacji zawodowych w ramach krajowego i europejskiego systemu kwalifikacji;</w:t>
      </w:r>
    </w:p>
    <w:p w:rsidR="00BC229A" w:rsidRDefault="00672A13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3.3</w:t>
      </w:r>
      <w:r w:rsidR="00BC229A">
        <w:rPr>
          <w:rFonts w:cstheme="minorHAnsi"/>
          <w:color w:val="000000" w:themeColor="text1"/>
          <w:sz w:val="24"/>
          <w:szCs w:val="24"/>
        </w:rPr>
        <w:t xml:space="preserve">. określa korzyści wynikające z uczenia się przez całe życie w rozwoju osobistym </w:t>
      </w:r>
      <w:r w:rsidR="00BC229A">
        <w:rPr>
          <w:rFonts w:cstheme="minorHAnsi"/>
          <w:color w:val="000000" w:themeColor="text1"/>
          <w:sz w:val="24"/>
          <w:szCs w:val="24"/>
        </w:rPr>
        <w:br/>
        <w:t>i zawodowym;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3.4. wskazuje możliwości kontynuowania nauki. 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</w:p>
    <w:p w:rsidR="00BC229A" w:rsidRDefault="00BC229A" w:rsidP="0032473A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Planowanie własnego rozwoju i podejmowanie decyzji edukacyjno- zawodowych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Uczeń: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4.1. ustala swoje cele, zadania i działania w kontekście planowania ścieżki edukacyjno- zawodowej;</w:t>
      </w:r>
    </w:p>
    <w:p w:rsidR="00BC229A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4.2. sporządza </w:t>
      </w:r>
      <w:r w:rsidR="00574F2F">
        <w:rPr>
          <w:rFonts w:cstheme="minorHAnsi"/>
          <w:color w:val="000000" w:themeColor="text1"/>
          <w:sz w:val="24"/>
          <w:szCs w:val="24"/>
        </w:rPr>
        <w:t>indywidualny</w:t>
      </w:r>
      <w:r>
        <w:rPr>
          <w:rFonts w:cstheme="minorHAnsi"/>
          <w:color w:val="000000" w:themeColor="text1"/>
          <w:sz w:val="24"/>
          <w:szCs w:val="24"/>
        </w:rPr>
        <w:t xml:space="preserve"> plan działania – planuje różne warianty ścieżek edukacyjno- zawodowych na podstawie bilansów własnych zasobów i wartości oraz informacji na temat rynku edukacji i rynku pracy, przewidując skutki własnych decyzji;</w:t>
      </w:r>
    </w:p>
    <w:p w:rsidR="00CE4F70" w:rsidRDefault="00BC229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4.3. dokonuje wyboru dalszej ścieżki edukacyjni- zawodowej zgodnie z posiadanymi zasobami i określonymi celami zawodowymi. </w:t>
      </w:r>
    </w:p>
    <w:p w:rsidR="0032473A" w:rsidRPr="00060725" w:rsidRDefault="0032473A" w:rsidP="0032473A">
      <w:pPr>
        <w:pStyle w:val="Akapitzlist"/>
        <w:spacing w:line="240" w:lineRule="auto"/>
        <w:ind w:left="643"/>
        <w:jc w:val="both"/>
        <w:rPr>
          <w:rFonts w:cstheme="minorHAnsi"/>
          <w:color w:val="000000" w:themeColor="text1"/>
          <w:sz w:val="24"/>
          <w:szCs w:val="24"/>
        </w:rPr>
      </w:pPr>
    </w:p>
    <w:p w:rsidR="00681140" w:rsidRPr="00BD0A77" w:rsidRDefault="00681140" w:rsidP="0032473A">
      <w:pPr>
        <w:tabs>
          <w:tab w:val="left" w:pos="2035"/>
        </w:tabs>
        <w:spacing w:line="240" w:lineRule="auto"/>
        <w:jc w:val="both"/>
        <w:rPr>
          <w:rFonts w:cstheme="minorHAnsi"/>
          <w:b/>
          <w:color w:val="000000" w:themeColor="text1"/>
          <w:sz w:val="28"/>
          <w:szCs w:val="24"/>
        </w:rPr>
      </w:pPr>
      <w:r w:rsidRPr="00BD0A77">
        <w:rPr>
          <w:rFonts w:cstheme="minorHAnsi"/>
          <w:b/>
          <w:color w:val="000000" w:themeColor="text1"/>
          <w:sz w:val="28"/>
          <w:szCs w:val="24"/>
        </w:rPr>
        <w:t>Metody i formy pracy doradczej</w:t>
      </w:r>
    </w:p>
    <w:p w:rsidR="00681140" w:rsidRDefault="00681140" w:rsidP="0032473A">
      <w:pPr>
        <w:pStyle w:val="Akapitzlist"/>
        <w:numPr>
          <w:ilvl w:val="0"/>
          <w:numId w:val="1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>Zajęcia</w:t>
      </w:r>
      <w:r>
        <w:rPr>
          <w:rFonts w:cstheme="minorHAnsi"/>
          <w:color w:val="000000" w:themeColor="text1"/>
          <w:sz w:val="24"/>
          <w:szCs w:val="24"/>
        </w:rPr>
        <w:t xml:space="preserve"> grupowe/</w:t>
      </w:r>
      <w:r w:rsidRPr="00515866">
        <w:rPr>
          <w:rFonts w:cstheme="minorHAnsi"/>
          <w:color w:val="000000" w:themeColor="text1"/>
          <w:sz w:val="24"/>
          <w:szCs w:val="24"/>
        </w:rPr>
        <w:t xml:space="preserve"> warsztatowe</w:t>
      </w:r>
      <w:r>
        <w:rPr>
          <w:rFonts w:cstheme="minorHAnsi"/>
          <w:color w:val="000000" w:themeColor="text1"/>
          <w:sz w:val="24"/>
          <w:szCs w:val="24"/>
        </w:rPr>
        <w:t>;</w:t>
      </w:r>
    </w:p>
    <w:p w:rsidR="00681140" w:rsidRDefault="00681140" w:rsidP="0032473A">
      <w:pPr>
        <w:pStyle w:val="Akapitzlist"/>
        <w:numPr>
          <w:ilvl w:val="0"/>
          <w:numId w:val="1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Zajęcia związane z wyborem kierunku kształcenia i zawodu;</w:t>
      </w:r>
    </w:p>
    <w:p w:rsidR="00681140" w:rsidRPr="00515866" w:rsidRDefault="00681140" w:rsidP="0032473A">
      <w:pPr>
        <w:pStyle w:val="Akapitzlist"/>
        <w:numPr>
          <w:ilvl w:val="0"/>
          <w:numId w:val="1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Zajęcia z wychowawcom; </w:t>
      </w:r>
    </w:p>
    <w:p w:rsidR="00681140" w:rsidRPr="00515866" w:rsidRDefault="00681140" w:rsidP="0032473A">
      <w:pPr>
        <w:pStyle w:val="Akapitzlist"/>
        <w:numPr>
          <w:ilvl w:val="0"/>
          <w:numId w:val="1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>Indywidualne konsultacje</w:t>
      </w:r>
      <w:r>
        <w:rPr>
          <w:rFonts w:cstheme="minorHAnsi"/>
          <w:color w:val="000000" w:themeColor="text1"/>
          <w:sz w:val="24"/>
          <w:szCs w:val="24"/>
        </w:rPr>
        <w:t>;</w:t>
      </w:r>
    </w:p>
    <w:p w:rsidR="00681140" w:rsidRPr="00515866" w:rsidRDefault="00681140" w:rsidP="003247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T</w:t>
      </w:r>
      <w:r w:rsidRPr="00515866">
        <w:rPr>
          <w:rFonts w:cstheme="minorHAnsi"/>
          <w:bCs/>
          <w:color w:val="000000" w:themeColor="text1"/>
          <w:sz w:val="24"/>
          <w:szCs w:val="24"/>
        </w:rPr>
        <w:t>esty, kwestionariusze</w:t>
      </w:r>
      <w:r>
        <w:rPr>
          <w:rFonts w:cstheme="minorHAnsi"/>
          <w:bCs/>
          <w:color w:val="000000" w:themeColor="text1"/>
          <w:sz w:val="24"/>
          <w:szCs w:val="24"/>
        </w:rPr>
        <w:t>;</w:t>
      </w:r>
    </w:p>
    <w:p w:rsidR="00681140" w:rsidRPr="00515866" w:rsidRDefault="00681140" w:rsidP="003247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lastRenderedPageBreak/>
        <w:t>A</w:t>
      </w:r>
      <w:r w:rsidRPr="00515866">
        <w:rPr>
          <w:rFonts w:cstheme="minorHAnsi"/>
          <w:bCs/>
          <w:color w:val="000000" w:themeColor="text1"/>
          <w:sz w:val="24"/>
          <w:szCs w:val="24"/>
        </w:rPr>
        <w:t>utoprezentacja</w:t>
      </w:r>
      <w:r>
        <w:rPr>
          <w:rFonts w:cstheme="minorHAnsi"/>
          <w:bCs/>
          <w:color w:val="000000" w:themeColor="text1"/>
          <w:sz w:val="24"/>
          <w:szCs w:val="24"/>
        </w:rPr>
        <w:t>;</w:t>
      </w:r>
    </w:p>
    <w:p w:rsidR="00681140" w:rsidRPr="00515866" w:rsidRDefault="00681140" w:rsidP="003247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P</w:t>
      </w:r>
      <w:r w:rsidRPr="00515866">
        <w:rPr>
          <w:rFonts w:cstheme="minorHAnsi"/>
          <w:bCs/>
          <w:color w:val="000000" w:themeColor="text1"/>
          <w:sz w:val="24"/>
          <w:szCs w:val="24"/>
        </w:rPr>
        <w:t>ortfolio</w:t>
      </w:r>
      <w:r>
        <w:rPr>
          <w:rFonts w:cstheme="minorHAnsi"/>
          <w:bCs/>
          <w:color w:val="000000" w:themeColor="text1"/>
          <w:sz w:val="24"/>
          <w:szCs w:val="24"/>
        </w:rPr>
        <w:t>;</w:t>
      </w:r>
    </w:p>
    <w:p w:rsidR="00681140" w:rsidRPr="00BD0A77" w:rsidRDefault="00681140" w:rsidP="003247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P</w:t>
      </w:r>
      <w:r w:rsidRPr="00515866">
        <w:rPr>
          <w:rFonts w:cstheme="minorHAnsi"/>
          <w:bCs/>
          <w:color w:val="000000" w:themeColor="text1"/>
          <w:sz w:val="24"/>
          <w:szCs w:val="24"/>
        </w:rPr>
        <w:t xml:space="preserve">rzedsięwzięcia typu: targi edukacyjne, targi pracy, dni kariery, dni </w:t>
      </w:r>
      <w:r>
        <w:rPr>
          <w:rFonts w:cstheme="minorHAnsi"/>
          <w:bCs/>
          <w:color w:val="000000" w:themeColor="text1"/>
          <w:sz w:val="24"/>
          <w:szCs w:val="24"/>
        </w:rPr>
        <w:t>przedsiębiorczości;</w:t>
      </w:r>
    </w:p>
    <w:p w:rsidR="00681140" w:rsidRPr="00515866" w:rsidRDefault="00287415" w:rsidP="0032473A">
      <w:pPr>
        <w:pStyle w:val="Akapitzlist"/>
        <w:numPr>
          <w:ilvl w:val="0"/>
          <w:numId w:val="1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Udostępnianie materiałów informacyjnych</w:t>
      </w:r>
      <w:r w:rsidR="00C615E9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związanych</w:t>
      </w:r>
      <w:r w:rsidR="00681140" w:rsidRPr="00515866">
        <w:rPr>
          <w:rFonts w:cstheme="minorHAnsi"/>
          <w:color w:val="000000" w:themeColor="text1"/>
          <w:sz w:val="24"/>
          <w:szCs w:val="24"/>
        </w:rPr>
        <w:t xml:space="preserve"> z doradztwem zawodowym</w:t>
      </w:r>
      <w:r w:rsidR="00681140">
        <w:rPr>
          <w:rFonts w:cstheme="minorHAnsi"/>
          <w:color w:val="000000" w:themeColor="text1"/>
          <w:sz w:val="24"/>
          <w:szCs w:val="24"/>
        </w:rPr>
        <w:t>;</w:t>
      </w:r>
    </w:p>
    <w:p w:rsidR="00681140" w:rsidRDefault="00681140" w:rsidP="0032473A">
      <w:pPr>
        <w:pStyle w:val="Akapitzlist"/>
        <w:numPr>
          <w:ilvl w:val="0"/>
          <w:numId w:val="1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>Spotkania z przedstawicielami zawodów</w:t>
      </w:r>
      <w:r>
        <w:rPr>
          <w:rFonts w:cstheme="minorHAnsi"/>
          <w:color w:val="000000" w:themeColor="text1"/>
          <w:sz w:val="24"/>
          <w:szCs w:val="24"/>
        </w:rPr>
        <w:t>;</w:t>
      </w:r>
    </w:p>
    <w:p w:rsidR="007A0A4D" w:rsidRDefault="007A0A4D" w:rsidP="0032473A">
      <w:pPr>
        <w:pStyle w:val="Akapitzlist"/>
        <w:numPr>
          <w:ilvl w:val="0"/>
          <w:numId w:val="1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Realizowanie elementów doradztwa zawodowego na zajęciach przedmiotowych </w:t>
      </w:r>
      <w:r>
        <w:rPr>
          <w:rFonts w:cstheme="minorHAnsi"/>
          <w:color w:val="000000" w:themeColor="text1"/>
          <w:sz w:val="24"/>
          <w:szCs w:val="24"/>
        </w:rPr>
        <w:br/>
        <w:t>z uwzględnieniem specyfiki danego przedmiotu, profilu klasy;</w:t>
      </w:r>
    </w:p>
    <w:p w:rsidR="007A0A4D" w:rsidRDefault="007A0A4D" w:rsidP="0032473A">
      <w:pPr>
        <w:pStyle w:val="Akapitzlist"/>
        <w:numPr>
          <w:ilvl w:val="0"/>
          <w:numId w:val="1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Działania Szkolnego Koła Wolontariatu;</w:t>
      </w:r>
    </w:p>
    <w:p w:rsidR="007A0A4D" w:rsidRDefault="007A0A4D" w:rsidP="0032473A">
      <w:pPr>
        <w:pStyle w:val="Akapitzlist"/>
        <w:numPr>
          <w:ilvl w:val="0"/>
          <w:numId w:val="1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Działania Samorządu Szkolnego;</w:t>
      </w:r>
    </w:p>
    <w:p w:rsidR="007A0A4D" w:rsidRDefault="007A0A4D" w:rsidP="0032473A">
      <w:pPr>
        <w:pStyle w:val="Akapitzlist"/>
        <w:numPr>
          <w:ilvl w:val="0"/>
          <w:numId w:val="1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Organizowanie Dni Otwartych Szkoły;</w:t>
      </w:r>
    </w:p>
    <w:p w:rsidR="007A0A4D" w:rsidRDefault="007A0A4D" w:rsidP="0032473A">
      <w:pPr>
        <w:pStyle w:val="Akapitzlist"/>
        <w:numPr>
          <w:ilvl w:val="0"/>
          <w:numId w:val="1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Organizowanie kół zainteresowań/ zajęć pozalekcyjnych;</w:t>
      </w:r>
    </w:p>
    <w:p w:rsidR="007A0A4D" w:rsidRPr="007A0A4D" w:rsidRDefault="007A0A4D" w:rsidP="0032473A">
      <w:pPr>
        <w:pStyle w:val="Akapitzlist"/>
        <w:numPr>
          <w:ilvl w:val="0"/>
          <w:numId w:val="1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Udzielanie pomocy merytorycznej uczniom przygotowujących się do konkursów </w:t>
      </w:r>
      <w:r>
        <w:rPr>
          <w:rFonts w:cstheme="minorHAnsi"/>
          <w:color w:val="000000" w:themeColor="text1"/>
          <w:sz w:val="24"/>
          <w:szCs w:val="24"/>
        </w:rPr>
        <w:br/>
        <w:t>i olimpiad zawodowych;</w:t>
      </w:r>
    </w:p>
    <w:p w:rsidR="00681140" w:rsidRPr="00515866" w:rsidRDefault="00681140" w:rsidP="0032473A">
      <w:pPr>
        <w:pStyle w:val="Akapitzlist"/>
        <w:numPr>
          <w:ilvl w:val="0"/>
          <w:numId w:val="1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>Praktyki zawodowe</w:t>
      </w:r>
      <w:r>
        <w:rPr>
          <w:rFonts w:cstheme="minorHAnsi"/>
          <w:color w:val="000000" w:themeColor="text1"/>
          <w:sz w:val="24"/>
          <w:szCs w:val="24"/>
        </w:rPr>
        <w:t>;</w:t>
      </w:r>
    </w:p>
    <w:p w:rsidR="00681140" w:rsidRDefault="00681140" w:rsidP="0032473A">
      <w:pPr>
        <w:pStyle w:val="Akapitzlist"/>
        <w:numPr>
          <w:ilvl w:val="0"/>
          <w:numId w:val="1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 xml:space="preserve">Wycieczki </w:t>
      </w:r>
      <w:r>
        <w:rPr>
          <w:rFonts w:cstheme="minorHAnsi"/>
          <w:color w:val="000000" w:themeColor="text1"/>
          <w:sz w:val="24"/>
          <w:szCs w:val="24"/>
        </w:rPr>
        <w:t>zawodowe</w:t>
      </w:r>
      <w:r w:rsidR="006330D1">
        <w:rPr>
          <w:rFonts w:cstheme="minorHAnsi"/>
          <w:color w:val="000000" w:themeColor="text1"/>
          <w:sz w:val="24"/>
          <w:szCs w:val="24"/>
        </w:rPr>
        <w:t>.</w:t>
      </w:r>
    </w:p>
    <w:p w:rsidR="0032473A" w:rsidRDefault="0032473A" w:rsidP="0032473A">
      <w:pPr>
        <w:pStyle w:val="Akapitzlist"/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1615CD" w:rsidRPr="006330D1" w:rsidRDefault="006330D1" w:rsidP="0032473A">
      <w:pPr>
        <w:tabs>
          <w:tab w:val="left" w:pos="2035"/>
        </w:tabs>
        <w:spacing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6330D1">
        <w:rPr>
          <w:rFonts w:cstheme="minorHAnsi"/>
          <w:b/>
          <w:bCs/>
          <w:color w:val="000000" w:themeColor="text1"/>
          <w:sz w:val="28"/>
          <w:szCs w:val="28"/>
        </w:rPr>
        <w:t>Proponowane formy pracy z uczniem:</w:t>
      </w:r>
    </w:p>
    <w:p w:rsidR="006330D1" w:rsidRDefault="006330D1" w:rsidP="0032473A">
      <w:p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330D1">
        <w:rPr>
          <w:rFonts w:cstheme="minorHAnsi"/>
          <w:color w:val="000000" w:themeColor="text1"/>
          <w:sz w:val="24"/>
          <w:szCs w:val="24"/>
          <w:u w:val="single"/>
        </w:rPr>
        <w:t>Poradnictwo indywidualne</w:t>
      </w:r>
      <w:r>
        <w:rPr>
          <w:rFonts w:cstheme="minorHAnsi"/>
          <w:color w:val="000000" w:themeColor="text1"/>
          <w:sz w:val="24"/>
          <w:szCs w:val="24"/>
        </w:rPr>
        <w:t xml:space="preserve"> – podstawowym jego zadaniem jest udzielanie pomocy </w:t>
      </w:r>
      <w:r w:rsidR="00C615E9"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t>w zakresie diagnozy zainteresowań i predyspozycji psychofizycznych ucznia oraz ukierunkowania wyboru kierunku kształcenia.</w:t>
      </w:r>
    </w:p>
    <w:p w:rsidR="001615CD" w:rsidRPr="001615CD" w:rsidRDefault="006330D1" w:rsidP="0032473A">
      <w:p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u w:val="single"/>
        </w:rPr>
        <w:t>Poradnictwo grupowe</w:t>
      </w:r>
      <w:r w:rsidRPr="006330D1">
        <w:rPr>
          <w:rFonts w:cstheme="minorHAnsi"/>
          <w:color w:val="000000" w:themeColor="text1"/>
          <w:sz w:val="24"/>
          <w:szCs w:val="24"/>
          <w:u w:val="single"/>
        </w:rPr>
        <w:t xml:space="preserve"> –</w:t>
      </w:r>
      <w:r>
        <w:rPr>
          <w:rFonts w:cstheme="minorHAnsi"/>
          <w:color w:val="000000" w:themeColor="text1"/>
          <w:sz w:val="24"/>
          <w:szCs w:val="24"/>
        </w:rPr>
        <w:t xml:space="preserve"> w ramach lekcji wychowawczych, zajęć z pedagogiem, zajęć </w:t>
      </w:r>
      <w:r w:rsidR="00C615E9"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t>z doradcą zawodowym, lekcji przedmiotowych, wycieczek.</w:t>
      </w:r>
    </w:p>
    <w:p w:rsidR="0032473A" w:rsidRDefault="0032473A" w:rsidP="0032473A">
      <w:pPr>
        <w:tabs>
          <w:tab w:val="left" w:pos="2035"/>
        </w:tabs>
        <w:spacing w:line="240" w:lineRule="auto"/>
        <w:jc w:val="both"/>
        <w:rPr>
          <w:rFonts w:cstheme="minorHAnsi"/>
          <w:b/>
          <w:color w:val="000000" w:themeColor="text1"/>
          <w:sz w:val="28"/>
          <w:szCs w:val="24"/>
        </w:rPr>
      </w:pPr>
    </w:p>
    <w:p w:rsidR="00681140" w:rsidRPr="00BD0A77" w:rsidRDefault="00681140" w:rsidP="0032473A">
      <w:pPr>
        <w:tabs>
          <w:tab w:val="left" w:pos="2035"/>
        </w:tabs>
        <w:spacing w:line="240" w:lineRule="auto"/>
        <w:jc w:val="both"/>
        <w:rPr>
          <w:rFonts w:cstheme="minorHAnsi"/>
          <w:b/>
          <w:color w:val="000000" w:themeColor="text1"/>
          <w:sz w:val="28"/>
          <w:szCs w:val="24"/>
        </w:rPr>
      </w:pPr>
      <w:r w:rsidRPr="00BD0A77">
        <w:rPr>
          <w:rFonts w:cstheme="minorHAnsi"/>
          <w:b/>
          <w:color w:val="000000" w:themeColor="text1"/>
          <w:sz w:val="28"/>
          <w:szCs w:val="24"/>
        </w:rPr>
        <w:t>Koordynator i osoby odpowiedzialne za realizację doradztwa zawodowego</w:t>
      </w:r>
    </w:p>
    <w:p w:rsidR="00681140" w:rsidRPr="00515866" w:rsidRDefault="00681140" w:rsidP="0032473A">
      <w:pPr>
        <w:pStyle w:val="Akapitzlist"/>
        <w:numPr>
          <w:ilvl w:val="0"/>
          <w:numId w:val="4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>Dyrektor</w:t>
      </w:r>
      <w:r w:rsidR="00287415">
        <w:rPr>
          <w:rFonts w:cstheme="minorHAnsi"/>
          <w:color w:val="000000" w:themeColor="text1"/>
          <w:sz w:val="24"/>
          <w:szCs w:val="24"/>
        </w:rPr>
        <w:t>;</w:t>
      </w:r>
    </w:p>
    <w:p w:rsidR="00681140" w:rsidRPr="00515866" w:rsidRDefault="00681140" w:rsidP="0032473A">
      <w:pPr>
        <w:pStyle w:val="Akapitzlist"/>
        <w:numPr>
          <w:ilvl w:val="0"/>
          <w:numId w:val="4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>Szkolny doradca zawodowy</w:t>
      </w:r>
      <w:r w:rsidR="00287415">
        <w:rPr>
          <w:rFonts w:cstheme="minorHAnsi"/>
          <w:color w:val="000000" w:themeColor="text1"/>
          <w:sz w:val="24"/>
          <w:szCs w:val="24"/>
        </w:rPr>
        <w:t>;</w:t>
      </w:r>
    </w:p>
    <w:p w:rsidR="00681140" w:rsidRDefault="00681140" w:rsidP="0032473A">
      <w:pPr>
        <w:pStyle w:val="Akapitzlist"/>
        <w:numPr>
          <w:ilvl w:val="0"/>
          <w:numId w:val="4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>Pedagog</w:t>
      </w:r>
      <w:r w:rsidR="00DE50CB">
        <w:rPr>
          <w:rFonts w:cstheme="minorHAnsi"/>
          <w:color w:val="000000" w:themeColor="text1"/>
          <w:sz w:val="24"/>
          <w:szCs w:val="24"/>
        </w:rPr>
        <w:t>/ Pedagog specjalny;</w:t>
      </w:r>
    </w:p>
    <w:p w:rsidR="00DE50CB" w:rsidRPr="00515866" w:rsidRDefault="00DE50CB" w:rsidP="0032473A">
      <w:pPr>
        <w:pStyle w:val="Akapitzlist"/>
        <w:numPr>
          <w:ilvl w:val="0"/>
          <w:numId w:val="4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Psycholog;</w:t>
      </w:r>
    </w:p>
    <w:p w:rsidR="00681140" w:rsidRPr="00515866" w:rsidRDefault="00681140" w:rsidP="0032473A">
      <w:pPr>
        <w:pStyle w:val="Akapitzlist"/>
        <w:numPr>
          <w:ilvl w:val="0"/>
          <w:numId w:val="4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>Wychowawcy</w:t>
      </w:r>
      <w:r w:rsidR="00287415">
        <w:rPr>
          <w:rFonts w:cstheme="minorHAnsi"/>
          <w:color w:val="000000" w:themeColor="text1"/>
          <w:sz w:val="24"/>
          <w:szCs w:val="24"/>
        </w:rPr>
        <w:t>;</w:t>
      </w:r>
    </w:p>
    <w:p w:rsidR="00681140" w:rsidRPr="00287415" w:rsidRDefault="00681140" w:rsidP="0032473A">
      <w:pPr>
        <w:pStyle w:val="Akapitzlist"/>
        <w:numPr>
          <w:ilvl w:val="0"/>
          <w:numId w:val="4"/>
        </w:numPr>
        <w:tabs>
          <w:tab w:val="left" w:pos="2035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 xml:space="preserve">Nauczyciele </w:t>
      </w:r>
      <w:r w:rsidR="00287415">
        <w:rPr>
          <w:rFonts w:cstheme="minorHAnsi"/>
          <w:color w:val="000000" w:themeColor="text1"/>
          <w:sz w:val="24"/>
          <w:szCs w:val="24"/>
        </w:rPr>
        <w:t xml:space="preserve">przedmiotów (ogólnych i zawodowych). </w:t>
      </w:r>
    </w:p>
    <w:p w:rsidR="0032473A" w:rsidRDefault="0032473A" w:rsidP="0032473A">
      <w:pPr>
        <w:spacing w:line="240" w:lineRule="auto"/>
        <w:jc w:val="both"/>
        <w:rPr>
          <w:rFonts w:cstheme="minorHAnsi"/>
          <w:b/>
          <w:color w:val="000000" w:themeColor="text1"/>
          <w:sz w:val="28"/>
          <w:szCs w:val="24"/>
        </w:rPr>
      </w:pPr>
    </w:p>
    <w:p w:rsidR="00681140" w:rsidRPr="00BD0A77" w:rsidRDefault="00681140" w:rsidP="0032473A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D0A77">
        <w:rPr>
          <w:rFonts w:cstheme="minorHAnsi"/>
          <w:b/>
          <w:color w:val="000000" w:themeColor="text1"/>
          <w:sz w:val="28"/>
          <w:szCs w:val="24"/>
        </w:rPr>
        <w:t>Zadania szkolnego doradcy zawodowego</w:t>
      </w:r>
    </w:p>
    <w:p w:rsidR="00681140" w:rsidRPr="00287415" w:rsidRDefault="00681140" w:rsidP="0032473A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>Przygotowanie młodzieży do wyboru właściwej drogi dalszego kształcenia oraz planowania ścieżki kariery zawodowej;</w:t>
      </w:r>
    </w:p>
    <w:p w:rsidR="00681140" w:rsidRPr="00287415" w:rsidRDefault="00681140" w:rsidP="0032473A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>Przygotowanie ucznia do radzenia sobie w sytuacjach trudnych takich jak:</w:t>
      </w:r>
    </w:p>
    <w:p w:rsidR="00681140" w:rsidRPr="00287415" w:rsidRDefault="00681140" w:rsidP="0032473A">
      <w:pPr>
        <w:pStyle w:val="Akapitzlist"/>
        <w:numPr>
          <w:ilvl w:val="0"/>
          <w:numId w:val="22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>Bezrobocie</w:t>
      </w:r>
    </w:p>
    <w:p w:rsidR="00681140" w:rsidRPr="00287415" w:rsidRDefault="00681140" w:rsidP="0032473A">
      <w:pPr>
        <w:pStyle w:val="Akapitzlist"/>
        <w:numPr>
          <w:ilvl w:val="0"/>
          <w:numId w:val="22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>Problemy zdrowotne</w:t>
      </w:r>
    </w:p>
    <w:p w:rsidR="00681140" w:rsidRPr="00287415" w:rsidRDefault="00681140" w:rsidP="0032473A">
      <w:pPr>
        <w:pStyle w:val="Akapitzlist"/>
        <w:numPr>
          <w:ilvl w:val="0"/>
          <w:numId w:val="22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>Adaptacja do nowych warunków pracy i mobilności zawodowej;</w:t>
      </w:r>
    </w:p>
    <w:p w:rsidR="00681140" w:rsidRPr="00287415" w:rsidRDefault="00681140" w:rsidP="0032473A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>Przygotowanie ucznia do roli pracownika;</w:t>
      </w:r>
    </w:p>
    <w:p w:rsidR="00681140" w:rsidRPr="00287415" w:rsidRDefault="00681140" w:rsidP="0032473A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>Motywowanie do nauki poprzez prezentację różnych technik uczenia się</w:t>
      </w:r>
      <w:r w:rsidR="00287415">
        <w:rPr>
          <w:rFonts w:cstheme="minorHAnsi"/>
          <w:color w:val="000000" w:themeColor="text1"/>
          <w:sz w:val="24"/>
          <w:szCs w:val="24"/>
        </w:rPr>
        <w:t>;</w:t>
      </w:r>
    </w:p>
    <w:p w:rsidR="00681140" w:rsidRPr="00287415" w:rsidRDefault="00681140" w:rsidP="0032473A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lastRenderedPageBreak/>
        <w:t>Diagnozowanie zapotrzebowania uczniów na informacje i pomoc w planowaniu kariery zawodowej i dalszej ścieżki kształcenia</w:t>
      </w:r>
      <w:r w:rsidR="00287415">
        <w:rPr>
          <w:rFonts w:cstheme="minorHAnsi"/>
          <w:color w:val="000000" w:themeColor="text1"/>
          <w:sz w:val="24"/>
          <w:szCs w:val="24"/>
        </w:rPr>
        <w:t>;</w:t>
      </w:r>
    </w:p>
    <w:p w:rsidR="00681140" w:rsidRPr="00287415" w:rsidRDefault="00681140" w:rsidP="0032473A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>Prowadzenie zajęć z zakresu doradztwa zawodowego</w:t>
      </w:r>
      <w:r w:rsidR="00287415">
        <w:rPr>
          <w:rFonts w:cstheme="minorHAnsi"/>
          <w:color w:val="000000" w:themeColor="text1"/>
          <w:sz w:val="24"/>
          <w:szCs w:val="24"/>
        </w:rPr>
        <w:t>;</w:t>
      </w:r>
    </w:p>
    <w:p w:rsidR="00681140" w:rsidRPr="00287415" w:rsidRDefault="00681140" w:rsidP="0032473A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>Opracowywanie programu z zakresu doradztwa zawodowego we wsp</w:t>
      </w:r>
      <w:r w:rsidR="00287415">
        <w:rPr>
          <w:rFonts w:cstheme="minorHAnsi"/>
          <w:color w:val="000000" w:themeColor="text1"/>
          <w:sz w:val="24"/>
          <w:szCs w:val="24"/>
        </w:rPr>
        <w:t xml:space="preserve">ółpracy </w:t>
      </w:r>
      <w:r w:rsidR="00287415">
        <w:rPr>
          <w:rFonts w:cstheme="minorHAnsi"/>
          <w:color w:val="000000" w:themeColor="text1"/>
          <w:sz w:val="24"/>
          <w:szCs w:val="24"/>
        </w:rPr>
        <w:br/>
        <w:t>z innymi nauczycielami oraz koordynowanie jego realizacji;</w:t>
      </w:r>
    </w:p>
    <w:p w:rsidR="00681140" w:rsidRPr="00287415" w:rsidRDefault="00681140" w:rsidP="0032473A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 xml:space="preserve">Wspieranie nauczycieli, w tym wychowawców, w zakresie realizacji działań określonych w programie. </w:t>
      </w:r>
    </w:p>
    <w:p w:rsidR="00681140" w:rsidRPr="00287415" w:rsidRDefault="00681140" w:rsidP="0032473A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 xml:space="preserve">Koordynowanie działalności informacyjno- doradczej realizowanej przez szkołę, </w:t>
      </w:r>
      <w:r w:rsidR="001615CD">
        <w:rPr>
          <w:rFonts w:cstheme="minorHAnsi"/>
          <w:color w:val="000000" w:themeColor="text1"/>
          <w:sz w:val="24"/>
          <w:szCs w:val="24"/>
        </w:rPr>
        <w:br/>
      </w:r>
      <w:r w:rsidRPr="00287415">
        <w:rPr>
          <w:rFonts w:cstheme="minorHAnsi"/>
          <w:color w:val="000000" w:themeColor="text1"/>
          <w:sz w:val="24"/>
          <w:szCs w:val="24"/>
        </w:rPr>
        <w:t xml:space="preserve">w tym gromadzenie, aktualizacja i udostępnianie informacji edukacyjnych </w:t>
      </w:r>
      <w:r w:rsidR="001615CD">
        <w:rPr>
          <w:rFonts w:cstheme="minorHAnsi"/>
          <w:color w:val="000000" w:themeColor="text1"/>
          <w:sz w:val="24"/>
          <w:szCs w:val="24"/>
        </w:rPr>
        <w:br/>
      </w:r>
      <w:r w:rsidRPr="00287415">
        <w:rPr>
          <w:rFonts w:cstheme="minorHAnsi"/>
          <w:color w:val="000000" w:themeColor="text1"/>
          <w:sz w:val="24"/>
          <w:szCs w:val="24"/>
        </w:rPr>
        <w:t>i zawodowych właściwych dla danego poziomu i kierunku kształcenia.</w:t>
      </w:r>
    </w:p>
    <w:p w:rsidR="00681140" w:rsidRPr="00287415" w:rsidRDefault="00681140" w:rsidP="0032473A">
      <w:pPr>
        <w:pStyle w:val="Akapitzlist"/>
        <w:numPr>
          <w:ilvl w:val="0"/>
          <w:numId w:val="21"/>
        </w:numPr>
        <w:tabs>
          <w:tab w:val="left" w:pos="2050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>Udzielanie indywidualnych porad edukacyjnych i zawodowych.</w:t>
      </w:r>
    </w:p>
    <w:p w:rsidR="00681140" w:rsidRPr="00287415" w:rsidRDefault="00681140" w:rsidP="0032473A">
      <w:pPr>
        <w:pStyle w:val="Akapitzlist"/>
        <w:numPr>
          <w:ilvl w:val="0"/>
          <w:numId w:val="21"/>
        </w:numPr>
        <w:tabs>
          <w:tab w:val="left" w:pos="2050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>Koordynowanie działań  informacyjno- doradczej szkoły.</w:t>
      </w:r>
    </w:p>
    <w:p w:rsidR="00681140" w:rsidRPr="00287415" w:rsidRDefault="00681140" w:rsidP="0032473A">
      <w:pPr>
        <w:pStyle w:val="Akapitzlist"/>
        <w:numPr>
          <w:ilvl w:val="0"/>
          <w:numId w:val="21"/>
        </w:numPr>
        <w:tabs>
          <w:tab w:val="left" w:pos="2050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>Systematyczne podnoszenie własnych kwalifikacji.</w:t>
      </w:r>
    </w:p>
    <w:p w:rsidR="00681140" w:rsidRPr="00287415" w:rsidRDefault="00681140" w:rsidP="0032473A">
      <w:pPr>
        <w:pStyle w:val="Akapitzlist"/>
        <w:numPr>
          <w:ilvl w:val="0"/>
          <w:numId w:val="21"/>
        </w:numPr>
        <w:tabs>
          <w:tab w:val="left" w:pos="2050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>Kształtowanie u uczniów umiejętności samokontroli, radzenia sobie ze stresem dostosowywanie się do zmian , rozpoznawanie i wyrażaniem własnych emocji.</w:t>
      </w:r>
    </w:p>
    <w:p w:rsidR="00681140" w:rsidRPr="00287415" w:rsidRDefault="00681140" w:rsidP="0032473A">
      <w:pPr>
        <w:pStyle w:val="Akapitzlist"/>
        <w:numPr>
          <w:ilvl w:val="0"/>
          <w:numId w:val="21"/>
        </w:numPr>
        <w:tabs>
          <w:tab w:val="left" w:pos="2050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 xml:space="preserve">Doskonale nieumiejętności adekwatnej samooceny u uczniów, określania mocnych </w:t>
      </w:r>
      <w:r w:rsidRPr="00287415">
        <w:rPr>
          <w:rFonts w:cstheme="minorHAnsi"/>
          <w:color w:val="000000" w:themeColor="text1"/>
          <w:sz w:val="24"/>
          <w:szCs w:val="24"/>
        </w:rPr>
        <w:br/>
        <w:t>i słabych stron w budowaniu ścieżki kariery.</w:t>
      </w:r>
    </w:p>
    <w:p w:rsidR="00681140" w:rsidRPr="00287415" w:rsidRDefault="00681140" w:rsidP="0032473A">
      <w:pPr>
        <w:pStyle w:val="Akapitzlist"/>
        <w:numPr>
          <w:ilvl w:val="0"/>
          <w:numId w:val="21"/>
        </w:numPr>
        <w:tabs>
          <w:tab w:val="left" w:pos="2050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>Pomoc w tworzeniu dokumentów rekrutacyjnych, formułowaniu CV i innych pism wymaganych przez szkoły wyższe i zakłady pracy.</w:t>
      </w:r>
    </w:p>
    <w:p w:rsidR="00DE50CB" w:rsidRDefault="00681140" w:rsidP="0032473A">
      <w:pPr>
        <w:pStyle w:val="Akapitzlist"/>
        <w:numPr>
          <w:ilvl w:val="0"/>
          <w:numId w:val="21"/>
        </w:numPr>
        <w:tabs>
          <w:tab w:val="left" w:pos="2050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87415">
        <w:rPr>
          <w:rFonts w:cstheme="minorHAnsi"/>
          <w:color w:val="000000" w:themeColor="text1"/>
          <w:sz w:val="24"/>
          <w:szCs w:val="24"/>
        </w:rPr>
        <w:t>Współpraca z instytucjami wspierającymi wewnątrzszkolny system doradztwa zawodowego.</w:t>
      </w:r>
    </w:p>
    <w:p w:rsidR="005363A1" w:rsidRPr="0032473A" w:rsidRDefault="00DE50CB" w:rsidP="0032473A">
      <w:pPr>
        <w:pStyle w:val="Akapitzlist"/>
        <w:numPr>
          <w:ilvl w:val="0"/>
          <w:numId w:val="21"/>
        </w:numPr>
        <w:tabs>
          <w:tab w:val="left" w:pos="2050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Systematyczne diagnozowanie zapotrzebowania uczniów, rodziców i nauczycieli na działania związane z doradztwem zawodowym. </w:t>
      </w:r>
    </w:p>
    <w:p w:rsidR="0032473A" w:rsidRDefault="0032473A" w:rsidP="0032473A">
      <w:pPr>
        <w:tabs>
          <w:tab w:val="left" w:pos="2050"/>
        </w:tabs>
        <w:spacing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5363A1" w:rsidRPr="005363A1" w:rsidRDefault="005363A1" w:rsidP="0032473A">
      <w:pPr>
        <w:tabs>
          <w:tab w:val="left" w:pos="2050"/>
        </w:tabs>
        <w:spacing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5363A1">
        <w:rPr>
          <w:rFonts w:cstheme="minorHAnsi"/>
          <w:b/>
          <w:bCs/>
          <w:color w:val="000000" w:themeColor="text1"/>
          <w:sz w:val="28"/>
          <w:szCs w:val="28"/>
        </w:rPr>
        <w:t>Podmioty współpracujące:</w:t>
      </w:r>
    </w:p>
    <w:p w:rsidR="005363A1" w:rsidRDefault="005363A1" w:rsidP="0032473A">
      <w:pPr>
        <w:tabs>
          <w:tab w:val="left" w:pos="2050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Poradnia Psychologiczno- Pedagogiczna w Głownie,</w:t>
      </w:r>
    </w:p>
    <w:p w:rsidR="005363A1" w:rsidRDefault="005363A1" w:rsidP="0032473A">
      <w:pPr>
        <w:tabs>
          <w:tab w:val="left" w:pos="2050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Powiatowy Urząd Pracy w Zgierzu,</w:t>
      </w:r>
    </w:p>
    <w:p w:rsidR="005363A1" w:rsidRDefault="005363A1" w:rsidP="0032473A">
      <w:pPr>
        <w:tabs>
          <w:tab w:val="left" w:pos="2050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przedstawiciele firm i przedsiębiorcy,</w:t>
      </w:r>
    </w:p>
    <w:p w:rsidR="005363A1" w:rsidRPr="005363A1" w:rsidRDefault="005363A1" w:rsidP="0032473A">
      <w:pPr>
        <w:tabs>
          <w:tab w:val="left" w:pos="2050"/>
        </w:tabs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 szkoły wyższe. </w:t>
      </w:r>
    </w:p>
    <w:p w:rsidR="0032473A" w:rsidRDefault="0032473A" w:rsidP="0032473A">
      <w:pPr>
        <w:spacing w:line="240" w:lineRule="auto"/>
        <w:jc w:val="both"/>
        <w:rPr>
          <w:rFonts w:cstheme="minorHAnsi"/>
          <w:b/>
          <w:color w:val="000000" w:themeColor="text1"/>
          <w:sz w:val="28"/>
          <w:szCs w:val="24"/>
        </w:rPr>
      </w:pPr>
    </w:p>
    <w:p w:rsidR="00BC5AA5" w:rsidRDefault="00DE6EA4" w:rsidP="0032473A">
      <w:pPr>
        <w:spacing w:line="240" w:lineRule="auto"/>
        <w:jc w:val="both"/>
        <w:rPr>
          <w:rFonts w:cstheme="minorHAnsi"/>
          <w:color w:val="000000" w:themeColor="text1"/>
          <w:sz w:val="28"/>
          <w:szCs w:val="24"/>
        </w:rPr>
      </w:pPr>
      <w:r>
        <w:rPr>
          <w:rFonts w:cstheme="minorHAnsi"/>
          <w:b/>
          <w:color w:val="000000" w:themeColor="text1"/>
          <w:sz w:val="28"/>
          <w:szCs w:val="24"/>
        </w:rPr>
        <w:t>Spodziewane e</w:t>
      </w:r>
      <w:r w:rsidR="00BC5AA5">
        <w:rPr>
          <w:rFonts w:cstheme="minorHAnsi"/>
          <w:b/>
          <w:color w:val="000000" w:themeColor="text1"/>
          <w:sz w:val="28"/>
          <w:szCs w:val="24"/>
        </w:rPr>
        <w:t>fekty</w:t>
      </w:r>
    </w:p>
    <w:p w:rsidR="00BC5AA5" w:rsidRDefault="00515866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 xml:space="preserve">1. Kształtowanie aktywności zawodowej uczniów. </w:t>
      </w:r>
    </w:p>
    <w:p w:rsidR="00BC5AA5" w:rsidRDefault="00515866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 xml:space="preserve">2. Pomoc w kształtowaniu określonych postaw i zachowań związanych z planowaniem kariery zawodowej młodzieży. </w:t>
      </w:r>
    </w:p>
    <w:p w:rsidR="00DE6EA4" w:rsidRDefault="00515866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 xml:space="preserve">3. Dostęp do informacji zawodowej. </w:t>
      </w:r>
    </w:p>
    <w:p w:rsidR="00BC5AA5" w:rsidRDefault="00515866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>4. Świadome i trafniejsze decyzje zawodowe.</w:t>
      </w:r>
    </w:p>
    <w:p w:rsidR="00681140" w:rsidRDefault="00515866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 xml:space="preserve"> 5. Sukces w poszukiwaniu pracy po ukończeniu szkoły, znalezienie pracy w wyuczonym zawodzie. </w:t>
      </w:r>
    </w:p>
    <w:p w:rsidR="005363A1" w:rsidRPr="00515866" w:rsidRDefault="00DE6EA4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6. Poprawa w zakresie umiejętności interpersonalnych.</w:t>
      </w:r>
    </w:p>
    <w:p w:rsidR="00681140" w:rsidRPr="00681140" w:rsidRDefault="00515866" w:rsidP="0032473A">
      <w:pPr>
        <w:spacing w:line="240" w:lineRule="auto"/>
        <w:jc w:val="both"/>
        <w:rPr>
          <w:rFonts w:cstheme="minorHAnsi"/>
          <w:b/>
          <w:color w:val="000000" w:themeColor="text1"/>
          <w:sz w:val="28"/>
          <w:szCs w:val="24"/>
        </w:rPr>
      </w:pPr>
      <w:r w:rsidRPr="00BC5AA5">
        <w:rPr>
          <w:rFonts w:cstheme="minorHAnsi"/>
          <w:b/>
          <w:color w:val="000000" w:themeColor="text1"/>
          <w:sz w:val="28"/>
          <w:szCs w:val="24"/>
        </w:rPr>
        <w:t>Ocena i ewaluacja</w:t>
      </w:r>
    </w:p>
    <w:p w:rsidR="00681140" w:rsidRDefault="00681140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Działania związane z doradztwem zawodowym mają wspierać uczniów w wyborach zawodu </w:t>
      </w:r>
      <w:r>
        <w:rPr>
          <w:rFonts w:cstheme="minorHAnsi"/>
          <w:color w:val="000000" w:themeColor="text1"/>
          <w:sz w:val="24"/>
          <w:szCs w:val="24"/>
        </w:rPr>
        <w:br/>
        <w:t xml:space="preserve">i kierunku kształcenia, dlatego podczas zajęć należy odwoływać się do autorefleksji </w:t>
      </w:r>
      <w:r>
        <w:rPr>
          <w:rFonts w:cstheme="minorHAnsi"/>
          <w:color w:val="000000" w:themeColor="text1"/>
          <w:sz w:val="24"/>
          <w:szCs w:val="24"/>
        </w:rPr>
        <w:br/>
        <w:t>i samooceny uczestników m.in. poprzez:</w:t>
      </w:r>
    </w:p>
    <w:p w:rsidR="00681140" w:rsidRPr="00681140" w:rsidRDefault="00681140" w:rsidP="0032473A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</w:t>
      </w:r>
      <w:r w:rsidRPr="00681140">
        <w:rPr>
          <w:rFonts w:cstheme="minorHAnsi"/>
          <w:color w:val="000000" w:themeColor="text1"/>
          <w:sz w:val="24"/>
          <w:szCs w:val="24"/>
        </w:rPr>
        <w:t>ytania ewaluacyjne do uczestników zajęć w celu uzyskania informacji zwrotnych na temat zajęć, w tym korzyś</w:t>
      </w:r>
      <w:r>
        <w:rPr>
          <w:rFonts w:cstheme="minorHAnsi"/>
          <w:color w:val="000000" w:themeColor="text1"/>
          <w:sz w:val="24"/>
          <w:szCs w:val="24"/>
        </w:rPr>
        <w:t>ci jakie dostrzegają uczestnicy;</w:t>
      </w:r>
    </w:p>
    <w:p w:rsidR="00681140" w:rsidRPr="00681140" w:rsidRDefault="00681140" w:rsidP="0032473A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681140">
        <w:rPr>
          <w:rFonts w:cstheme="minorHAnsi"/>
          <w:color w:val="000000" w:themeColor="text1"/>
          <w:sz w:val="24"/>
          <w:szCs w:val="24"/>
        </w:rPr>
        <w:t>ypracowanie przez uczniów wymiernych efektów np. zgroma</w:t>
      </w:r>
      <w:r>
        <w:rPr>
          <w:rFonts w:cstheme="minorHAnsi"/>
          <w:color w:val="000000" w:themeColor="text1"/>
          <w:sz w:val="24"/>
          <w:szCs w:val="24"/>
        </w:rPr>
        <w:t>dzenie przykładowych portfolio;</w:t>
      </w:r>
    </w:p>
    <w:p w:rsidR="00681140" w:rsidRPr="00681140" w:rsidRDefault="00681140" w:rsidP="0032473A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</w:t>
      </w:r>
      <w:r w:rsidRPr="00681140">
        <w:rPr>
          <w:rFonts w:cstheme="minorHAnsi"/>
          <w:color w:val="000000" w:themeColor="text1"/>
          <w:sz w:val="24"/>
          <w:szCs w:val="24"/>
        </w:rPr>
        <w:t xml:space="preserve">adania niedokończone pobudzające uczestników do refleksji na temat działań związanych z własnym rozwojem i innymi elementami doradztwa zawodowego. </w:t>
      </w:r>
    </w:p>
    <w:p w:rsidR="00681140" w:rsidRDefault="00BC5AA5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15866">
        <w:rPr>
          <w:rFonts w:cstheme="minorHAnsi"/>
          <w:color w:val="000000" w:themeColor="text1"/>
          <w:sz w:val="24"/>
          <w:szCs w:val="24"/>
        </w:rPr>
        <w:t>Wewnątrzszkolny</w:t>
      </w:r>
      <w:r w:rsidR="00515866" w:rsidRPr="00515866">
        <w:rPr>
          <w:rFonts w:cstheme="minorHAnsi"/>
          <w:color w:val="000000" w:themeColor="text1"/>
          <w:sz w:val="24"/>
          <w:szCs w:val="24"/>
        </w:rPr>
        <w:t xml:space="preserve"> System Doradztwa zawodowego będzie podlegał </w:t>
      </w:r>
      <w:r w:rsidRPr="00515866">
        <w:rPr>
          <w:rFonts w:cstheme="minorHAnsi"/>
          <w:color w:val="000000" w:themeColor="text1"/>
          <w:sz w:val="24"/>
          <w:szCs w:val="24"/>
        </w:rPr>
        <w:t>ewaluacji</w:t>
      </w:r>
      <w:r w:rsidR="00515866" w:rsidRPr="00515866">
        <w:rPr>
          <w:rFonts w:cstheme="minorHAnsi"/>
          <w:color w:val="000000" w:themeColor="text1"/>
          <w:sz w:val="24"/>
          <w:szCs w:val="24"/>
        </w:rPr>
        <w:t xml:space="preserve"> po każdym minionym roku szkolnym poprzez</w:t>
      </w:r>
      <w:r w:rsidR="00681140">
        <w:rPr>
          <w:rFonts w:cstheme="minorHAnsi"/>
          <w:color w:val="000000" w:themeColor="text1"/>
          <w:sz w:val="24"/>
          <w:szCs w:val="24"/>
        </w:rPr>
        <w:t>:</w:t>
      </w:r>
    </w:p>
    <w:p w:rsidR="00681140" w:rsidRDefault="00681140" w:rsidP="0032473A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bieżące obserwacje;</w:t>
      </w:r>
    </w:p>
    <w:p w:rsidR="005363A1" w:rsidRPr="005363A1" w:rsidRDefault="00681140" w:rsidP="0032473A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</w:t>
      </w:r>
      <w:r w:rsidRPr="00681140">
        <w:rPr>
          <w:rFonts w:cstheme="minorHAnsi"/>
          <w:color w:val="000000" w:themeColor="text1"/>
          <w:sz w:val="24"/>
          <w:szCs w:val="24"/>
        </w:rPr>
        <w:t xml:space="preserve">nalizę dokumentów (dzienników – tematy zajęć; </w:t>
      </w:r>
      <w:r w:rsidR="00515866" w:rsidRPr="00681140">
        <w:rPr>
          <w:rFonts w:cstheme="minorHAnsi"/>
          <w:color w:val="000000" w:themeColor="text1"/>
          <w:sz w:val="24"/>
          <w:szCs w:val="24"/>
        </w:rPr>
        <w:t xml:space="preserve"> sprawozd</w:t>
      </w:r>
      <w:r w:rsidRPr="00681140">
        <w:rPr>
          <w:rFonts w:cstheme="minorHAnsi"/>
          <w:color w:val="000000" w:themeColor="text1"/>
          <w:sz w:val="24"/>
          <w:szCs w:val="24"/>
        </w:rPr>
        <w:t>ania z pracy doradcy zawodowego);</w:t>
      </w:r>
    </w:p>
    <w:p w:rsidR="00681140" w:rsidRPr="00681140" w:rsidRDefault="00681140" w:rsidP="0032473A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</w:t>
      </w:r>
      <w:r w:rsidRPr="00681140">
        <w:rPr>
          <w:rFonts w:cstheme="minorHAnsi"/>
          <w:color w:val="000000" w:themeColor="text1"/>
          <w:sz w:val="24"/>
          <w:szCs w:val="24"/>
        </w:rPr>
        <w:t>rzeprowadzanie badania losów absolwentów.</w:t>
      </w:r>
    </w:p>
    <w:p w:rsidR="00287415" w:rsidRDefault="00287415" w:rsidP="0032473A">
      <w:pPr>
        <w:spacing w:line="240" w:lineRule="auto"/>
        <w:jc w:val="right"/>
        <w:rPr>
          <w:rFonts w:cstheme="minorHAnsi"/>
          <w:color w:val="000000" w:themeColor="text1"/>
          <w:sz w:val="24"/>
          <w:szCs w:val="24"/>
        </w:rPr>
      </w:pPr>
    </w:p>
    <w:p w:rsidR="00287415" w:rsidRPr="005363A1" w:rsidRDefault="005363A1" w:rsidP="0032473A">
      <w:pPr>
        <w:spacing w:line="240" w:lineRule="auto"/>
        <w:jc w:val="right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5363A1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Opracowała</w:t>
      </w:r>
    </w:p>
    <w:p w:rsidR="00287415" w:rsidRDefault="00287415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287415" w:rsidRDefault="00287415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287415" w:rsidRDefault="00287415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DB00B9" w:rsidRDefault="00DB00B9" w:rsidP="0032473A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sectPr w:rsidR="00DB00B9" w:rsidSect="00C644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F88" w:rsidRDefault="00927F88" w:rsidP="00681140">
      <w:pPr>
        <w:spacing w:after="0" w:line="240" w:lineRule="auto"/>
      </w:pPr>
      <w:r>
        <w:separator/>
      </w:r>
    </w:p>
  </w:endnote>
  <w:endnote w:type="continuationSeparator" w:id="1">
    <w:p w:rsidR="00927F88" w:rsidRDefault="00927F88" w:rsidP="0068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6132274"/>
      <w:docPartObj>
        <w:docPartGallery w:val="Page Numbers (Bottom of Page)"/>
        <w:docPartUnique/>
      </w:docPartObj>
    </w:sdtPr>
    <w:sdtContent>
      <w:p w:rsidR="00681140" w:rsidRDefault="008D30DE">
        <w:pPr>
          <w:pStyle w:val="Stopka"/>
          <w:jc w:val="center"/>
        </w:pPr>
        <w:r>
          <w:fldChar w:fldCharType="begin"/>
        </w:r>
        <w:r w:rsidR="00681140">
          <w:instrText>PAGE   \* MERGEFORMAT</w:instrText>
        </w:r>
        <w:r>
          <w:fldChar w:fldCharType="separate"/>
        </w:r>
        <w:r w:rsidR="00E76F5B">
          <w:rPr>
            <w:noProof/>
          </w:rPr>
          <w:t>1</w:t>
        </w:r>
        <w:r>
          <w:fldChar w:fldCharType="end"/>
        </w:r>
      </w:p>
    </w:sdtContent>
  </w:sdt>
  <w:p w:rsidR="00681140" w:rsidRDefault="006811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F88" w:rsidRDefault="00927F88" w:rsidP="00681140">
      <w:pPr>
        <w:spacing w:after="0" w:line="240" w:lineRule="auto"/>
      </w:pPr>
      <w:r>
        <w:separator/>
      </w:r>
    </w:p>
  </w:footnote>
  <w:footnote w:type="continuationSeparator" w:id="1">
    <w:p w:rsidR="00927F88" w:rsidRDefault="00927F88" w:rsidP="00681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78B"/>
    <w:multiLevelType w:val="hybridMultilevel"/>
    <w:tmpl w:val="8230D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6024"/>
    <w:multiLevelType w:val="hybridMultilevel"/>
    <w:tmpl w:val="BF6AD8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D35A1"/>
    <w:multiLevelType w:val="hybridMultilevel"/>
    <w:tmpl w:val="4FE0C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4072"/>
    <w:multiLevelType w:val="multilevel"/>
    <w:tmpl w:val="0550063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0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4">
    <w:nsid w:val="094B2619"/>
    <w:multiLevelType w:val="hybridMultilevel"/>
    <w:tmpl w:val="B13A9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85F69"/>
    <w:multiLevelType w:val="hybridMultilevel"/>
    <w:tmpl w:val="A66AA4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E422D"/>
    <w:multiLevelType w:val="hybridMultilevel"/>
    <w:tmpl w:val="D4EAA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D13FE"/>
    <w:multiLevelType w:val="multilevel"/>
    <w:tmpl w:val="E4345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7685B"/>
    <w:multiLevelType w:val="multilevel"/>
    <w:tmpl w:val="9920C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C4221"/>
    <w:multiLevelType w:val="hybridMultilevel"/>
    <w:tmpl w:val="6FE4F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51787"/>
    <w:multiLevelType w:val="hybridMultilevel"/>
    <w:tmpl w:val="933AC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F4E78"/>
    <w:multiLevelType w:val="hybridMultilevel"/>
    <w:tmpl w:val="378AFA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C04C43"/>
    <w:multiLevelType w:val="hybridMultilevel"/>
    <w:tmpl w:val="E36E9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C52DC"/>
    <w:multiLevelType w:val="hybridMultilevel"/>
    <w:tmpl w:val="287809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BC0BC7"/>
    <w:multiLevelType w:val="hybridMultilevel"/>
    <w:tmpl w:val="F92E0102"/>
    <w:lvl w:ilvl="0" w:tplc="9368920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7E94B96"/>
    <w:multiLevelType w:val="hybridMultilevel"/>
    <w:tmpl w:val="17F21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336B9"/>
    <w:multiLevelType w:val="hybridMultilevel"/>
    <w:tmpl w:val="09704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C2E78"/>
    <w:multiLevelType w:val="multilevel"/>
    <w:tmpl w:val="BAF4C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8">
    <w:nsid w:val="5E467451"/>
    <w:multiLevelType w:val="hybridMultilevel"/>
    <w:tmpl w:val="11B84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03C4A"/>
    <w:multiLevelType w:val="hybridMultilevel"/>
    <w:tmpl w:val="531496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66FB6B37"/>
    <w:multiLevelType w:val="hybridMultilevel"/>
    <w:tmpl w:val="5A446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4A130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F0BED"/>
    <w:multiLevelType w:val="hybridMultilevel"/>
    <w:tmpl w:val="44362F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BD6D6B"/>
    <w:multiLevelType w:val="hybridMultilevel"/>
    <w:tmpl w:val="BDFE70CA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2"/>
  </w:num>
  <w:num w:numId="5">
    <w:abstractNumId w:val="16"/>
  </w:num>
  <w:num w:numId="6">
    <w:abstractNumId w:val="4"/>
  </w:num>
  <w:num w:numId="7">
    <w:abstractNumId w:val="13"/>
  </w:num>
  <w:num w:numId="8">
    <w:abstractNumId w:val="22"/>
  </w:num>
  <w:num w:numId="9">
    <w:abstractNumId w:val="20"/>
  </w:num>
  <w:num w:numId="10">
    <w:abstractNumId w:val="9"/>
  </w:num>
  <w:num w:numId="11">
    <w:abstractNumId w:val="17"/>
  </w:num>
  <w:num w:numId="12">
    <w:abstractNumId w:val="7"/>
  </w:num>
  <w:num w:numId="13">
    <w:abstractNumId w:val="8"/>
  </w:num>
  <w:num w:numId="14">
    <w:abstractNumId w:val="14"/>
  </w:num>
  <w:num w:numId="15">
    <w:abstractNumId w:val="2"/>
  </w:num>
  <w:num w:numId="16">
    <w:abstractNumId w:val="10"/>
  </w:num>
  <w:num w:numId="17">
    <w:abstractNumId w:val="6"/>
  </w:num>
  <w:num w:numId="18">
    <w:abstractNumId w:val="19"/>
  </w:num>
  <w:num w:numId="19">
    <w:abstractNumId w:val="0"/>
  </w:num>
  <w:num w:numId="20">
    <w:abstractNumId w:val="3"/>
  </w:num>
  <w:num w:numId="21">
    <w:abstractNumId w:val="11"/>
  </w:num>
  <w:num w:numId="22">
    <w:abstractNumId w:val="21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1B9"/>
    <w:rsid w:val="00021A92"/>
    <w:rsid w:val="00024B08"/>
    <w:rsid w:val="000314F4"/>
    <w:rsid w:val="00060725"/>
    <w:rsid w:val="0006563B"/>
    <w:rsid w:val="000A48F9"/>
    <w:rsid w:val="000C2CE8"/>
    <w:rsid w:val="00152097"/>
    <w:rsid w:val="001615CD"/>
    <w:rsid w:val="001D36AE"/>
    <w:rsid w:val="001E48C2"/>
    <w:rsid w:val="001F5EA5"/>
    <w:rsid w:val="00211CF5"/>
    <w:rsid w:val="00214C11"/>
    <w:rsid w:val="00256956"/>
    <w:rsid w:val="0026329F"/>
    <w:rsid w:val="00287415"/>
    <w:rsid w:val="002A60E4"/>
    <w:rsid w:val="002B6C92"/>
    <w:rsid w:val="002C7AE8"/>
    <w:rsid w:val="002E10E8"/>
    <w:rsid w:val="002E646E"/>
    <w:rsid w:val="0032473A"/>
    <w:rsid w:val="00443AC3"/>
    <w:rsid w:val="00515866"/>
    <w:rsid w:val="005363A1"/>
    <w:rsid w:val="00574F2F"/>
    <w:rsid w:val="005B1093"/>
    <w:rsid w:val="005F4743"/>
    <w:rsid w:val="0061134C"/>
    <w:rsid w:val="0061789F"/>
    <w:rsid w:val="006330D1"/>
    <w:rsid w:val="00672A13"/>
    <w:rsid w:val="00681140"/>
    <w:rsid w:val="00743ED4"/>
    <w:rsid w:val="007A0A4D"/>
    <w:rsid w:val="008D30DE"/>
    <w:rsid w:val="008E498A"/>
    <w:rsid w:val="00922808"/>
    <w:rsid w:val="00927F88"/>
    <w:rsid w:val="00A51202"/>
    <w:rsid w:val="00A92838"/>
    <w:rsid w:val="00AD0ADD"/>
    <w:rsid w:val="00AF6885"/>
    <w:rsid w:val="00BC229A"/>
    <w:rsid w:val="00BC5AA5"/>
    <w:rsid w:val="00BD0A77"/>
    <w:rsid w:val="00BF21B9"/>
    <w:rsid w:val="00C142C7"/>
    <w:rsid w:val="00C247F9"/>
    <w:rsid w:val="00C615E9"/>
    <w:rsid w:val="00C6446E"/>
    <w:rsid w:val="00CA2157"/>
    <w:rsid w:val="00CA5AA2"/>
    <w:rsid w:val="00CE4F70"/>
    <w:rsid w:val="00D03F9F"/>
    <w:rsid w:val="00D1151C"/>
    <w:rsid w:val="00DB00B9"/>
    <w:rsid w:val="00DD19CA"/>
    <w:rsid w:val="00DE50CB"/>
    <w:rsid w:val="00DE6EA4"/>
    <w:rsid w:val="00E76F5B"/>
    <w:rsid w:val="00EB0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F21B9"/>
    <w:pPr>
      <w:ind w:left="720"/>
      <w:contextualSpacing/>
    </w:pPr>
  </w:style>
  <w:style w:type="character" w:styleId="Pogrubienie">
    <w:name w:val="Strong"/>
    <w:qFormat/>
    <w:rsid w:val="00021A9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81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140"/>
  </w:style>
  <w:style w:type="paragraph" w:styleId="Stopka">
    <w:name w:val="footer"/>
    <w:basedOn w:val="Normalny"/>
    <w:link w:val="StopkaZnak"/>
    <w:uiPriority w:val="99"/>
    <w:unhideWhenUsed/>
    <w:rsid w:val="00681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E5AE8-D038-43EF-9308-2C468A58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2215</Words>
  <Characters>13293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Kierownik</cp:lastModifiedBy>
  <cp:revision>2</cp:revision>
  <dcterms:created xsi:type="dcterms:W3CDTF">2024-05-06T10:19:00Z</dcterms:created>
  <dcterms:modified xsi:type="dcterms:W3CDTF">2024-05-06T10:19:00Z</dcterms:modified>
</cp:coreProperties>
</file>